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7997" w14:textId="77777777" w:rsidR="00BE3DB4" w:rsidRPr="004E19AC" w:rsidRDefault="00BE3DB4" w:rsidP="004E19AC">
      <w:pPr>
        <w:spacing w:after="0" w:line="240" w:lineRule="auto"/>
        <w:rPr>
          <w:b/>
          <w:bCs/>
        </w:rPr>
      </w:pPr>
      <w:r w:rsidRPr="004E19AC">
        <w:rPr>
          <w:b/>
          <w:bCs/>
        </w:rPr>
        <w:t>Core Courses (Required)</w:t>
      </w:r>
    </w:p>
    <w:p w14:paraId="19D41822" w14:textId="77777777" w:rsidR="00BE3DB4" w:rsidRPr="00BE3DB4" w:rsidRDefault="00BE3DB4" w:rsidP="004E19AC">
      <w:pPr>
        <w:spacing w:after="0" w:line="240" w:lineRule="auto"/>
      </w:pPr>
    </w:p>
    <w:tbl>
      <w:tblPr>
        <w:tblW w:w="14400" w:type="dxa"/>
        <w:jc w:val="center"/>
        <w:tblCellMar>
          <w:top w:w="15" w:type="dxa"/>
          <w:left w:w="15" w:type="dxa"/>
          <w:bottom w:w="15" w:type="dxa"/>
          <w:right w:w="15" w:type="dxa"/>
        </w:tblCellMar>
        <w:tblLook w:val="04A0" w:firstRow="1" w:lastRow="0" w:firstColumn="1" w:lastColumn="0" w:noHBand="0" w:noVBand="1"/>
      </w:tblPr>
      <w:tblGrid>
        <w:gridCol w:w="1962"/>
        <w:gridCol w:w="8562"/>
        <w:gridCol w:w="1938"/>
        <w:gridCol w:w="1938"/>
      </w:tblGrid>
      <w:tr w:rsidR="00BE3DB4" w:rsidRPr="00BE3DB4" w14:paraId="35D521DF" w14:textId="0F0E5DC7" w:rsidTr="00BE3DB4">
        <w:trPr>
          <w:tblHeader/>
          <w:jc w:val="center"/>
        </w:trPr>
        <w:tc>
          <w:tcPr>
            <w:tcW w:w="1275" w:type="dxa"/>
            <w:tcBorders>
              <w:top w:val="single" w:sz="2" w:space="0" w:color="auto"/>
              <w:left w:val="single" w:sz="2" w:space="0" w:color="auto"/>
              <w:right w:val="single" w:sz="2" w:space="0" w:color="auto"/>
            </w:tcBorders>
            <w:vAlign w:val="center"/>
            <w:hideMark/>
          </w:tcPr>
          <w:p w14:paraId="03C338F0" w14:textId="77777777" w:rsidR="00BE3DB4" w:rsidRPr="00BE3DB4" w:rsidRDefault="00BE3DB4" w:rsidP="004E19AC">
            <w:pPr>
              <w:spacing w:after="0" w:line="240" w:lineRule="auto"/>
              <w:rPr>
                <w:b/>
                <w:bCs/>
              </w:rPr>
            </w:pPr>
            <w:r w:rsidRPr="00BE3DB4">
              <w:rPr>
                <w:b/>
                <w:bCs/>
              </w:rPr>
              <w:t>Course No.</w:t>
            </w:r>
          </w:p>
        </w:tc>
        <w:tc>
          <w:tcPr>
            <w:tcW w:w="5565" w:type="dxa"/>
            <w:tcBorders>
              <w:top w:val="single" w:sz="2" w:space="0" w:color="auto"/>
              <w:left w:val="single" w:sz="2" w:space="0" w:color="auto"/>
              <w:right w:val="single" w:sz="2" w:space="0" w:color="auto"/>
            </w:tcBorders>
            <w:vAlign w:val="center"/>
            <w:hideMark/>
          </w:tcPr>
          <w:p w14:paraId="736BFADE" w14:textId="77777777" w:rsidR="00BE3DB4" w:rsidRPr="00BE3DB4" w:rsidRDefault="00BE3DB4" w:rsidP="004E19AC">
            <w:pPr>
              <w:spacing w:after="0" w:line="240" w:lineRule="auto"/>
              <w:rPr>
                <w:b/>
                <w:bCs/>
              </w:rPr>
            </w:pPr>
            <w:r w:rsidRPr="00BE3DB4">
              <w:rPr>
                <w:b/>
                <w:bCs/>
              </w:rPr>
              <w:t>Course Name</w:t>
            </w:r>
          </w:p>
        </w:tc>
        <w:tc>
          <w:tcPr>
            <w:tcW w:w="1260" w:type="dxa"/>
            <w:tcBorders>
              <w:top w:val="single" w:sz="2" w:space="0" w:color="auto"/>
              <w:left w:val="single" w:sz="2" w:space="0" w:color="auto"/>
              <w:right w:val="single" w:sz="4" w:space="0" w:color="auto"/>
            </w:tcBorders>
            <w:vAlign w:val="center"/>
            <w:hideMark/>
          </w:tcPr>
          <w:p w14:paraId="108412E2" w14:textId="77777777" w:rsidR="00BE3DB4" w:rsidRPr="00BE3DB4" w:rsidRDefault="00BE3DB4" w:rsidP="004E19AC">
            <w:pPr>
              <w:spacing w:after="0" w:line="240" w:lineRule="auto"/>
              <w:rPr>
                <w:b/>
                <w:bCs/>
              </w:rPr>
            </w:pPr>
            <w:r w:rsidRPr="00BE3DB4">
              <w:rPr>
                <w:b/>
                <w:bCs/>
              </w:rPr>
              <w:t>Hours</w:t>
            </w:r>
          </w:p>
        </w:tc>
        <w:tc>
          <w:tcPr>
            <w:tcW w:w="1260" w:type="dxa"/>
            <w:tcBorders>
              <w:top w:val="single" w:sz="4" w:space="0" w:color="auto"/>
              <w:left w:val="single" w:sz="4" w:space="0" w:color="auto"/>
              <w:bottom w:val="single" w:sz="4" w:space="0" w:color="auto"/>
              <w:right w:val="single" w:sz="4" w:space="0" w:color="auto"/>
            </w:tcBorders>
          </w:tcPr>
          <w:p w14:paraId="35304C39" w14:textId="5908CCFF" w:rsidR="00BE3DB4" w:rsidRPr="00BE3DB4" w:rsidRDefault="00BE3DB4" w:rsidP="004E19AC">
            <w:pPr>
              <w:spacing w:after="0" w:line="240" w:lineRule="auto"/>
              <w:rPr>
                <w:b/>
                <w:bCs/>
              </w:rPr>
            </w:pPr>
            <w:r>
              <w:rPr>
                <w:b/>
                <w:bCs/>
              </w:rPr>
              <w:t>Semester</w:t>
            </w:r>
          </w:p>
        </w:tc>
      </w:tr>
      <w:tr w:rsidR="00BE3DB4" w:rsidRPr="00BE3DB4" w14:paraId="1AAF0986" w14:textId="18E8F1A3"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4C814393" w14:textId="77777777" w:rsidR="00BE3DB4" w:rsidRPr="00BE3DB4" w:rsidRDefault="00BE3DB4" w:rsidP="004E19AC">
            <w:pPr>
              <w:spacing w:after="0" w:line="240" w:lineRule="auto"/>
            </w:pPr>
            <w:r w:rsidRPr="00BE3DB4">
              <w:t>PUH 5220</w:t>
            </w:r>
          </w:p>
        </w:tc>
        <w:tc>
          <w:tcPr>
            <w:tcW w:w="5565" w:type="dxa"/>
            <w:tcBorders>
              <w:top w:val="single" w:sz="2" w:space="0" w:color="auto"/>
              <w:left w:val="single" w:sz="2" w:space="0" w:color="auto"/>
              <w:bottom w:val="single" w:sz="6" w:space="0" w:color="auto"/>
              <w:right w:val="single" w:sz="2" w:space="0" w:color="auto"/>
            </w:tcBorders>
            <w:hideMark/>
          </w:tcPr>
          <w:p w14:paraId="160A36E5" w14:textId="77777777" w:rsidR="00BE3DB4" w:rsidRPr="00BE3DB4" w:rsidRDefault="00BE3DB4" w:rsidP="004E19AC">
            <w:pPr>
              <w:spacing w:after="0" w:line="240" w:lineRule="auto"/>
            </w:pPr>
            <w:r w:rsidRPr="00BE3DB4">
              <w:t>Environmental and Occupational Health</w:t>
            </w:r>
          </w:p>
        </w:tc>
        <w:tc>
          <w:tcPr>
            <w:tcW w:w="1260" w:type="dxa"/>
            <w:tcBorders>
              <w:top w:val="single" w:sz="2" w:space="0" w:color="auto"/>
              <w:left w:val="single" w:sz="2" w:space="0" w:color="auto"/>
              <w:bottom w:val="single" w:sz="6" w:space="0" w:color="auto"/>
              <w:right w:val="single" w:sz="4" w:space="0" w:color="auto"/>
            </w:tcBorders>
            <w:hideMark/>
          </w:tcPr>
          <w:p w14:paraId="20E8B686"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3B8AC645" w14:textId="4DD8D828" w:rsidR="00BE3DB4" w:rsidRPr="00BE3DB4" w:rsidRDefault="00BE3DB4" w:rsidP="004E19AC">
            <w:pPr>
              <w:spacing w:after="0" w:line="240" w:lineRule="auto"/>
            </w:pPr>
            <w:r>
              <w:t>F, W, S</w:t>
            </w:r>
          </w:p>
        </w:tc>
      </w:tr>
      <w:tr w:rsidR="00BE3DB4" w:rsidRPr="00BE3DB4" w14:paraId="19456386" w14:textId="55E5068D"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480D2129" w14:textId="77777777" w:rsidR="00BE3DB4" w:rsidRPr="00BE3DB4" w:rsidRDefault="00BE3DB4" w:rsidP="004E19AC">
            <w:pPr>
              <w:spacing w:after="0" w:line="240" w:lineRule="auto"/>
            </w:pPr>
            <w:r w:rsidRPr="00BE3DB4">
              <w:t>PUH 5301</w:t>
            </w:r>
          </w:p>
        </w:tc>
        <w:tc>
          <w:tcPr>
            <w:tcW w:w="5565" w:type="dxa"/>
            <w:tcBorders>
              <w:top w:val="single" w:sz="2" w:space="0" w:color="auto"/>
              <w:left w:val="single" w:sz="2" w:space="0" w:color="auto"/>
              <w:bottom w:val="single" w:sz="6" w:space="0" w:color="auto"/>
              <w:right w:val="single" w:sz="2" w:space="0" w:color="auto"/>
            </w:tcBorders>
            <w:hideMark/>
          </w:tcPr>
          <w:p w14:paraId="3ABE06AC" w14:textId="77777777" w:rsidR="00BE3DB4" w:rsidRPr="00BE3DB4" w:rsidRDefault="00BE3DB4" w:rsidP="004E19AC">
            <w:pPr>
              <w:spacing w:after="0" w:line="240" w:lineRule="auto"/>
            </w:pPr>
            <w:r w:rsidRPr="00BE3DB4">
              <w:t>Biostatistics</w:t>
            </w:r>
          </w:p>
        </w:tc>
        <w:tc>
          <w:tcPr>
            <w:tcW w:w="1260" w:type="dxa"/>
            <w:tcBorders>
              <w:top w:val="single" w:sz="2" w:space="0" w:color="auto"/>
              <w:left w:val="single" w:sz="2" w:space="0" w:color="auto"/>
              <w:bottom w:val="single" w:sz="6" w:space="0" w:color="auto"/>
              <w:right w:val="single" w:sz="4" w:space="0" w:color="auto"/>
            </w:tcBorders>
            <w:hideMark/>
          </w:tcPr>
          <w:p w14:paraId="2712DA17"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4E3945FC" w14:textId="2C3721F0" w:rsidR="00BE3DB4" w:rsidRPr="00BE3DB4" w:rsidRDefault="00BE3DB4" w:rsidP="004E19AC">
            <w:pPr>
              <w:spacing w:after="0" w:line="240" w:lineRule="auto"/>
            </w:pPr>
            <w:r>
              <w:t>F, W</w:t>
            </w:r>
          </w:p>
        </w:tc>
      </w:tr>
      <w:tr w:rsidR="00BE3DB4" w:rsidRPr="00BE3DB4" w14:paraId="0F6AF429" w14:textId="063EAA92"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1607C3E1" w14:textId="77777777" w:rsidR="00BE3DB4" w:rsidRPr="00BE3DB4" w:rsidRDefault="00BE3DB4" w:rsidP="004E19AC">
            <w:pPr>
              <w:spacing w:after="0" w:line="240" w:lineRule="auto"/>
            </w:pPr>
            <w:r w:rsidRPr="00BE3DB4">
              <w:t>PUH 5430</w:t>
            </w:r>
          </w:p>
        </w:tc>
        <w:tc>
          <w:tcPr>
            <w:tcW w:w="5565" w:type="dxa"/>
            <w:tcBorders>
              <w:top w:val="single" w:sz="2" w:space="0" w:color="auto"/>
              <w:left w:val="single" w:sz="2" w:space="0" w:color="auto"/>
              <w:bottom w:val="single" w:sz="6" w:space="0" w:color="auto"/>
              <w:right w:val="single" w:sz="2" w:space="0" w:color="auto"/>
            </w:tcBorders>
            <w:hideMark/>
          </w:tcPr>
          <w:p w14:paraId="42F24B0E" w14:textId="77777777" w:rsidR="00BE3DB4" w:rsidRPr="00BE3DB4" w:rsidRDefault="00BE3DB4" w:rsidP="004E19AC">
            <w:pPr>
              <w:spacing w:after="0" w:line="240" w:lineRule="auto"/>
            </w:pPr>
            <w:r w:rsidRPr="00BE3DB4">
              <w:t>Epidemiology</w:t>
            </w:r>
          </w:p>
        </w:tc>
        <w:tc>
          <w:tcPr>
            <w:tcW w:w="1260" w:type="dxa"/>
            <w:tcBorders>
              <w:top w:val="single" w:sz="2" w:space="0" w:color="auto"/>
              <w:left w:val="single" w:sz="2" w:space="0" w:color="auto"/>
              <w:bottom w:val="single" w:sz="6" w:space="0" w:color="auto"/>
              <w:right w:val="single" w:sz="4" w:space="0" w:color="auto"/>
            </w:tcBorders>
            <w:hideMark/>
          </w:tcPr>
          <w:p w14:paraId="64363A64"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2D22443C" w14:textId="51416D6E" w:rsidR="00BE3DB4" w:rsidRPr="00BE3DB4" w:rsidRDefault="00BE3DB4" w:rsidP="004E19AC">
            <w:pPr>
              <w:spacing w:after="0" w:line="240" w:lineRule="auto"/>
            </w:pPr>
            <w:r>
              <w:t>F, W</w:t>
            </w:r>
          </w:p>
        </w:tc>
      </w:tr>
      <w:tr w:rsidR="00BE3DB4" w:rsidRPr="00BE3DB4" w14:paraId="016BC1D9" w14:textId="16A0772F"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1525769B" w14:textId="77777777" w:rsidR="00BE3DB4" w:rsidRPr="00BE3DB4" w:rsidRDefault="00BE3DB4" w:rsidP="004E19AC">
            <w:pPr>
              <w:spacing w:after="0" w:line="240" w:lineRule="auto"/>
            </w:pPr>
            <w:r w:rsidRPr="00BE3DB4">
              <w:t>PUH 5512</w:t>
            </w:r>
          </w:p>
        </w:tc>
        <w:tc>
          <w:tcPr>
            <w:tcW w:w="5565" w:type="dxa"/>
            <w:tcBorders>
              <w:top w:val="single" w:sz="2" w:space="0" w:color="auto"/>
              <w:left w:val="single" w:sz="2" w:space="0" w:color="auto"/>
              <w:bottom w:val="single" w:sz="6" w:space="0" w:color="auto"/>
              <w:right w:val="single" w:sz="2" w:space="0" w:color="auto"/>
            </w:tcBorders>
            <w:hideMark/>
          </w:tcPr>
          <w:p w14:paraId="5943C424" w14:textId="77777777" w:rsidR="00BE3DB4" w:rsidRPr="00BE3DB4" w:rsidRDefault="00BE3DB4" w:rsidP="004E19AC">
            <w:pPr>
              <w:spacing w:after="0" w:line="240" w:lineRule="auto"/>
            </w:pPr>
            <w:r w:rsidRPr="00BE3DB4">
              <w:t>Health Policy, Planning, and Management</w:t>
            </w:r>
          </w:p>
        </w:tc>
        <w:tc>
          <w:tcPr>
            <w:tcW w:w="1260" w:type="dxa"/>
            <w:tcBorders>
              <w:top w:val="single" w:sz="2" w:space="0" w:color="auto"/>
              <w:left w:val="single" w:sz="2" w:space="0" w:color="auto"/>
              <w:bottom w:val="single" w:sz="6" w:space="0" w:color="auto"/>
              <w:right w:val="single" w:sz="4" w:space="0" w:color="auto"/>
            </w:tcBorders>
            <w:hideMark/>
          </w:tcPr>
          <w:p w14:paraId="17C87CE3"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25090132" w14:textId="7942CA17" w:rsidR="00BE3DB4" w:rsidRPr="00BE3DB4" w:rsidRDefault="00BE3DB4" w:rsidP="004E19AC">
            <w:pPr>
              <w:spacing w:after="0" w:line="240" w:lineRule="auto"/>
            </w:pPr>
            <w:r>
              <w:t>F, W</w:t>
            </w:r>
          </w:p>
        </w:tc>
      </w:tr>
      <w:tr w:rsidR="00BE3DB4" w:rsidRPr="00BE3DB4" w14:paraId="7BE6EB3A" w14:textId="657F9AB4"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1DF849D9" w14:textId="77777777" w:rsidR="00BE3DB4" w:rsidRPr="00BE3DB4" w:rsidRDefault="00BE3DB4" w:rsidP="004E19AC">
            <w:pPr>
              <w:spacing w:after="0" w:line="240" w:lineRule="auto"/>
            </w:pPr>
            <w:r w:rsidRPr="00BE3DB4">
              <w:t>PUH 5520</w:t>
            </w:r>
          </w:p>
        </w:tc>
        <w:tc>
          <w:tcPr>
            <w:tcW w:w="5565" w:type="dxa"/>
            <w:tcBorders>
              <w:top w:val="single" w:sz="2" w:space="0" w:color="auto"/>
              <w:left w:val="single" w:sz="2" w:space="0" w:color="auto"/>
              <w:bottom w:val="single" w:sz="6" w:space="0" w:color="auto"/>
              <w:right w:val="single" w:sz="2" w:space="0" w:color="auto"/>
            </w:tcBorders>
            <w:hideMark/>
          </w:tcPr>
          <w:p w14:paraId="5935BD28" w14:textId="77777777" w:rsidR="00BE3DB4" w:rsidRPr="00BE3DB4" w:rsidRDefault="00BE3DB4" w:rsidP="004E19AC">
            <w:pPr>
              <w:spacing w:after="0" w:line="240" w:lineRule="auto"/>
            </w:pPr>
            <w:r w:rsidRPr="00BE3DB4">
              <w:t>Ethical Issues in Public Health</w:t>
            </w:r>
          </w:p>
        </w:tc>
        <w:tc>
          <w:tcPr>
            <w:tcW w:w="1260" w:type="dxa"/>
            <w:tcBorders>
              <w:top w:val="single" w:sz="2" w:space="0" w:color="auto"/>
              <w:left w:val="single" w:sz="2" w:space="0" w:color="auto"/>
              <w:bottom w:val="single" w:sz="6" w:space="0" w:color="auto"/>
              <w:right w:val="single" w:sz="4" w:space="0" w:color="auto"/>
            </w:tcBorders>
            <w:hideMark/>
          </w:tcPr>
          <w:p w14:paraId="7DA69D21"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6B5EC66D" w14:textId="7168458E" w:rsidR="00BE3DB4" w:rsidRPr="00BE3DB4" w:rsidRDefault="00BE3DB4" w:rsidP="004E19AC">
            <w:pPr>
              <w:spacing w:after="0" w:line="240" w:lineRule="auto"/>
            </w:pPr>
            <w:r>
              <w:t>F, W, S</w:t>
            </w:r>
          </w:p>
        </w:tc>
      </w:tr>
      <w:tr w:rsidR="00BE3DB4" w:rsidRPr="00BE3DB4" w14:paraId="3EA3F167" w14:textId="2DEF380A"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64DB142B" w14:textId="77777777" w:rsidR="00BE3DB4" w:rsidRPr="00BE3DB4" w:rsidRDefault="00BE3DB4" w:rsidP="004E19AC">
            <w:pPr>
              <w:spacing w:after="0" w:line="240" w:lineRule="auto"/>
            </w:pPr>
            <w:r w:rsidRPr="00BE3DB4">
              <w:t>PUH 6001</w:t>
            </w:r>
          </w:p>
        </w:tc>
        <w:tc>
          <w:tcPr>
            <w:tcW w:w="5565" w:type="dxa"/>
            <w:tcBorders>
              <w:top w:val="single" w:sz="2" w:space="0" w:color="auto"/>
              <w:left w:val="single" w:sz="2" w:space="0" w:color="auto"/>
              <w:bottom w:val="single" w:sz="6" w:space="0" w:color="auto"/>
              <w:right w:val="single" w:sz="2" w:space="0" w:color="auto"/>
            </w:tcBorders>
            <w:hideMark/>
          </w:tcPr>
          <w:p w14:paraId="43A19874" w14:textId="77777777" w:rsidR="00BE3DB4" w:rsidRPr="00BE3DB4" w:rsidRDefault="00BE3DB4" w:rsidP="004E19AC">
            <w:pPr>
              <w:spacing w:after="0" w:line="240" w:lineRule="auto"/>
            </w:pPr>
            <w:r w:rsidRPr="00BE3DB4">
              <w:t>Social and Behavioral Sciences Applied to Health</w:t>
            </w:r>
          </w:p>
        </w:tc>
        <w:tc>
          <w:tcPr>
            <w:tcW w:w="1260" w:type="dxa"/>
            <w:tcBorders>
              <w:top w:val="single" w:sz="2" w:space="0" w:color="auto"/>
              <w:left w:val="single" w:sz="2" w:space="0" w:color="auto"/>
              <w:bottom w:val="single" w:sz="6" w:space="0" w:color="auto"/>
              <w:right w:val="single" w:sz="4" w:space="0" w:color="auto"/>
            </w:tcBorders>
            <w:hideMark/>
          </w:tcPr>
          <w:p w14:paraId="29626406"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4D459599" w14:textId="48414A2D" w:rsidR="00BE3DB4" w:rsidRPr="00BE3DB4" w:rsidRDefault="00BE3DB4" w:rsidP="004E19AC">
            <w:pPr>
              <w:spacing w:after="0" w:line="240" w:lineRule="auto"/>
            </w:pPr>
            <w:r>
              <w:t>F, W, S</w:t>
            </w:r>
          </w:p>
        </w:tc>
      </w:tr>
      <w:tr w:rsidR="00BE3DB4" w:rsidRPr="00BE3DB4" w14:paraId="4D31FD4E" w14:textId="0188F0BE"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3270D13D" w14:textId="77777777" w:rsidR="00BE3DB4" w:rsidRPr="00BE3DB4" w:rsidRDefault="00BE3DB4" w:rsidP="004E19AC">
            <w:pPr>
              <w:spacing w:after="0" w:line="240" w:lineRule="auto"/>
            </w:pPr>
            <w:r w:rsidRPr="00BE3DB4">
              <w:t>PUH 6002</w:t>
            </w:r>
          </w:p>
        </w:tc>
        <w:tc>
          <w:tcPr>
            <w:tcW w:w="5565" w:type="dxa"/>
            <w:tcBorders>
              <w:top w:val="single" w:sz="2" w:space="0" w:color="auto"/>
              <w:left w:val="single" w:sz="2" w:space="0" w:color="auto"/>
              <w:bottom w:val="single" w:sz="6" w:space="0" w:color="auto"/>
              <w:right w:val="single" w:sz="2" w:space="0" w:color="auto"/>
            </w:tcBorders>
            <w:hideMark/>
          </w:tcPr>
          <w:p w14:paraId="2D17DC51" w14:textId="3FF75A05" w:rsidR="00BE3DB4" w:rsidRPr="00BE3DB4" w:rsidRDefault="00BE3DB4" w:rsidP="004E19AC">
            <w:pPr>
              <w:spacing w:after="0" w:line="240" w:lineRule="auto"/>
            </w:pPr>
            <w:r w:rsidRPr="00BE3DB4">
              <w:t>Applied Practice Experience</w:t>
            </w:r>
            <w:r>
              <w:t xml:space="preserve"> </w:t>
            </w:r>
            <w:r w:rsidRPr="00F107EC">
              <w:rPr>
                <w:b/>
                <w:bCs/>
              </w:rPr>
              <w:t>(Prerequisites-PUH 5301 Biostatistics and PUH 5430 Epidemiology</w:t>
            </w:r>
            <w:r w:rsidR="00F107EC" w:rsidRPr="00F107EC">
              <w:rPr>
                <w:b/>
                <w:bCs/>
              </w:rPr>
              <w:t>, PUH 5220 Environmental and Occupational Health, PUH 5512 Health Policy, Planning, and Management, PUH 6001 Social and Behavioral Sciences Applied to Health)</w:t>
            </w:r>
          </w:p>
        </w:tc>
        <w:tc>
          <w:tcPr>
            <w:tcW w:w="1260" w:type="dxa"/>
            <w:tcBorders>
              <w:top w:val="single" w:sz="2" w:space="0" w:color="auto"/>
              <w:left w:val="single" w:sz="2" w:space="0" w:color="auto"/>
              <w:bottom w:val="single" w:sz="6" w:space="0" w:color="auto"/>
              <w:right w:val="single" w:sz="4" w:space="0" w:color="auto"/>
            </w:tcBorders>
            <w:hideMark/>
          </w:tcPr>
          <w:p w14:paraId="076BCA06"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7D885A8C" w14:textId="0BC78847" w:rsidR="00BE3DB4" w:rsidRPr="00BE3DB4" w:rsidRDefault="00BE3DB4" w:rsidP="004E19AC">
            <w:pPr>
              <w:spacing w:after="0" w:line="240" w:lineRule="auto"/>
            </w:pPr>
            <w:r>
              <w:t>F, W, S</w:t>
            </w:r>
          </w:p>
        </w:tc>
      </w:tr>
      <w:tr w:rsidR="00BE3DB4" w:rsidRPr="00BE3DB4" w14:paraId="5D35DCF8" w14:textId="7306AF88"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11CF6ADC" w14:textId="77777777" w:rsidR="00BE3DB4" w:rsidRPr="00BE3DB4" w:rsidRDefault="00BE3DB4" w:rsidP="004E19AC">
            <w:pPr>
              <w:spacing w:after="0" w:line="240" w:lineRule="auto"/>
            </w:pPr>
            <w:r w:rsidRPr="00BE3DB4">
              <w:t>PUH 6604</w:t>
            </w:r>
          </w:p>
        </w:tc>
        <w:tc>
          <w:tcPr>
            <w:tcW w:w="5565" w:type="dxa"/>
            <w:tcBorders>
              <w:top w:val="single" w:sz="2" w:space="0" w:color="auto"/>
              <w:left w:val="single" w:sz="2" w:space="0" w:color="auto"/>
              <w:bottom w:val="single" w:sz="6" w:space="0" w:color="auto"/>
              <w:right w:val="single" w:sz="2" w:space="0" w:color="auto"/>
            </w:tcBorders>
            <w:hideMark/>
          </w:tcPr>
          <w:p w14:paraId="5D434560" w14:textId="009C0D65" w:rsidR="00BE3DB4" w:rsidRPr="00BE3DB4" w:rsidRDefault="00BE3DB4" w:rsidP="004E19AC">
            <w:pPr>
              <w:spacing w:after="0" w:line="240" w:lineRule="auto"/>
            </w:pPr>
            <w:r w:rsidRPr="00BE3DB4">
              <w:t>Research Methods in Public Health</w:t>
            </w:r>
            <w:r>
              <w:t xml:space="preserve"> </w:t>
            </w:r>
            <w:r w:rsidRPr="00F107EC">
              <w:rPr>
                <w:b/>
                <w:bCs/>
              </w:rPr>
              <w:t>(Prerequisites- PUH 5301 Biostatistics and PUH 5430 Epidemiology)</w:t>
            </w:r>
          </w:p>
        </w:tc>
        <w:tc>
          <w:tcPr>
            <w:tcW w:w="1260" w:type="dxa"/>
            <w:tcBorders>
              <w:top w:val="single" w:sz="2" w:space="0" w:color="auto"/>
              <w:left w:val="single" w:sz="2" w:space="0" w:color="auto"/>
              <w:bottom w:val="single" w:sz="6" w:space="0" w:color="auto"/>
              <w:right w:val="single" w:sz="4" w:space="0" w:color="auto"/>
            </w:tcBorders>
            <w:hideMark/>
          </w:tcPr>
          <w:p w14:paraId="78C94A57"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6288F7C1" w14:textId="00C3BCCD" w:rsidR="00BE3DB4" w:rsidRPr="00BE3DB4" w:rsidRDefault="00BE3DB4" w:rsidP="004E19AC">
            <w:pPr>
              <w:spacing w:after="0" w:line="240" w:lineRule="auto"/>
            </w:pPr>
            <w:r>
              <w:t>F, W, S</w:t>
            </w:r>
          </w:p>
        </w:tc>
      </w:tr>
      <w:tr w:rsidR="00BE3DB4" w:rsidRPr="00BE3DB4" w14:paraId="177FD8D7" w14:textId="3B9590FD" w:rsidTr="00BE3DB4">
        <w:trPr>
          <w:jc w:val="center"/>
        </w:trPr>
        <w:tc>
          <w:tcPr>
            <w:tcW w:w="0" w:type="auto"/>
            <w:tcBorders>
              <w:top w:val="single" w:sz="2" w:space="0" w:color="auto"/>
              <w:left w:val="single" w:sz="2" w:space="0" w:color="auto"/>
              <w:bottom w:val="single" w:sz="6" w:space="0" w:color="auto"/>
              <w:right w:val="single" w:sz="2" w:space="0" w:color="auto"/>
            </w:tcBorders>
            <w:hideMark/>
          </w:tcPr>
          <w:p w14:paraId="766B0F8D" w14:textId="77777777" w:rsidR="00BE3DB4" w:rsidRPr="00BE3DB4" w:rsidRDefault="00BE3DB4" w:rsidP="004E19AC">
            <w:pPr>
              <w:spacing w:after="0" w:line="240" w:lineRule="auto"/>
            </w:pPr>
            <w:r w:rsidRPr="00BE3DB4">
              <w:t>PUH 6700</w:t>
            </w:r>
          </w:p>
        </w:tc>
        <w:tc>
          <w:tcPr>
            <w:tcW w:w="5565" w:type="dxa"/>
            <w:tcBorders>
              <w:top w:val="single" w:sz="2" w:space="0" w:color="auto"/>
              <w:left w:val="single" w:sz="2" w:space="0" w:color="auto"/>
              <w:bottom w:val="single" w:sz="6" w:space="0" w:color="auto"/>
              <w:right w:val="single" w:sz="2" w:space="0" w:color="auto"/>
            </w:tcBorders>
            <w:hideMark/>
          </w:tcPr>
          <w:p w14:paraId="04407EED" w14:textId="74E9C313" w:rsidR="00BE3DB4" w:rsidRPr="00BE3DB4" w:rsidRDefault="00BE3DB4" w:rsidP="004E19AC">
            <w:pPr>
              <w:spacing w:after="0" w:line="240" w:lineRule="auto"/>
            </w:pPr>
            <w:r w:rsidRPr="00BE3DB4">
              <w:t>Integrative Learning Experience</w:t>
            </w:r>
            <w:r>
              <w:t xml:space="preserve"> </w:t>
            </w:r>
            <w:r w:rsidRPr="00F107EC">
              <w:rPr>
                <w:b/>
                <w:bCs/>
              </w:rPr>
              <w:t>(Prerequisites- PUH 5301 Biostatistics and PUH 5430 Epidemiology</w:t>
            </w:r>
            <w:r w:rsidR="00F107EC" w:rsidRPr="00F107EC">
              <w:rPr>
                <w:b/>
                <w:bCs/>
              </w:rPr>
              <w:t>, PUH 5220 Environmental and Occupational Health, PUH 5512 Health Policy, Planning, and Management, PUH 6001 Social and Behavioral Sciences Applied to Health, PUH 5520 Ethical Issues in Public Health, PUH 6604 Research Methods in Public Health)</w:t>
            </w:r>
          </w:p>
        </w:tc>
        <w:tc>
          <w:tcPr>
            <w:tcW w:w="1260" w:type="dxa"/>
            <w:tcBorders>
              <w:top w:val="single" w:sz="2" w:space="0" w:color="auto"/>
              <w:left w:val="single" w:sz="2" w:space="0" w:color="auto"/>
              <w:bottom w:val="single" w:sz="6" w:space="0" w:color="auto"/>
              <w:right w:val="single" w:sz="4" w:space="0" w:color="auto"/>
            </w:tcBorders>
            <w:hideMark/>
          </w:tcPr>
          <w:p w14:paraId="3951F063" w14:textId="77777777" w:rsidR="00BE3DB4" w:rsidRPr="00BE3DB4" w:rsidRDefault="00BE3DB4" w:rsidP="004E19AC">
            <w:pPr>
              <w:spacing w:after="0" w:line="240" w:lineRule="auto"/>
            </w:pPr>
            <w:r w:rsidRPr="00BE3DB4">
              <w:t>3</w:t>
            </w:r>
          </w:p>
        </w:tc>
        <w:tc>
          <w:tcPr>
            <w:tcW w:w="1260" w:type="dxa"/>
            <w:tcBorders>
              <w:top w:val="single" w:sz="4" w:space="0" w:color="auto"/>
              <w:left w:val="single" w:sz="4" w:space="0" w:color="auto"/>
              <w:bottom w:val="single" w:sz="4" w:space="0" w:color="auto"/>
              <w:right w:val="single" w:sz="4" w:space="0" w:color="auto"/>
            </w:tcBorders>
          </w:tcPr>
          <w:p w14:paraId="73E806A2" w14:textId="702EB001" w:rsidR="00BE3DB4" w:rsidRPr="00BE3DB4" w:rsidRDefault="00BE3DB4" w:rsidP="004E19AC">
            <w:pPr>
              <w:spacing w:after="0" w:line="240" w:lineRule="auto"/>
            </w:pPr>
            <w:r>
              <w:t>F, W, S</w:t>
            </w:r>
          </w:p>
        </w:tc>
      </w:tr>
    </w:tbl>
    <w:p w14:paraId="5CBCB606" w14:textId="77777777" w:rsidR="003A38A0" w:rsidRDefault="003A38A0" w:rsidP="004E19AC">
      <w:pPr>
        <w:spacing w:after="0" w:line="240" w:lineRule="auto"/>
      </w:pPr>
    </w:p>
    <w:p w14:paraId="045CE9E3" w14:textId="77777777" w:rsidR="00BE3DB4" w:rsidRDefault="00BE3DB4" w:rsidP="004E19AC">
      <w:pPr>
        <w:spacing w:after="0" w:line="240" w:lineRule="auto"/>
        <w:rPr>
          <w:b/>
          <w:bCs/>
        </w:rPr>
      </w:pPr>
    </w:p>
    <w:p w14:paraId="6D29B148" w14:textId="69768F1B" w:rsidR="00BE3DB4" w:rsidRPr="00BE3DB4" w:rsidRDefault="00BE3DB4" w:rsidP="004E19AC">
      <w:pPr>
        <w:spacing w:after="0" w:line="240" w:lineRule="auto"/>
        <w:rPr>
          <w:b/>
          <w:bCs/>
        </w:rPr>
      </w:pPr>
      <w:r w:rsidRPr="00BE3DB4">
        <w:rPr>
          <w:b/>
          <w:bCs/>
        </w:rPr>
        <w:t>Elective Courses</w:t>
      </w:r>
    </w:p>
    <w:tbl>
      <w:tblPr>
        <w:tblW w:w="13680" w:type="dxa"/>
        <w:jc w:val="center"/>
        <w:tblCellMar>
          <w:top w:w="15" w:type="dxa"/>
          <w:left w:w="15" w:type="dxa"/>
          <w:bottom w:w="15" w:type="dxa"/>
          <w:right w:w="15" w:type="dxa"/>
        </w:tblCellMar>
        <w:tblLook w:val="04A0" w:firstRow="1" w:lastRow="0" w:firstColumn="1" w:lastColumn="0" w:noHBand="0" w:noVBand="1"/>
      </w:tblPr>
      <w:tblGrid>
        <w:gridCol w:w="2463"/>
        <w:gridCol w:w="7707"/>
        <w:gridCol w:w="1980"/>
        <w:gridCol w:w="1530"/>
      </w:tblGrid>
      <w:tr w:rsidR="00BE3DB4" w:rsidRPr="00BE3DB4" w14:paraId="0380A013" w14:textId="38275F66" w:rsidTr="00BE3DB4">
        <w:trPr>
          <w:tblHeader/>
          <w:jc w:val="center"/>
        </w:trPr>
        <w:tc>
          <w:tcPr>
            <w:tcW w:w="12150" w:type="dxa"/>
            <w:gridSpan w:val="3"/>
            <w:tcBorders>
              <w:top w:val="nil"/>
              <w:left w:val="nil"/>
              <w:bottom w:val="nil"/>
              <w:right w:val="nil"/>
            </w:tcBorders>
            <w:vAlign w:val="center"/>
            <w:hideMark/>
          </w:tcPr>
          <w:p w14:paraId="7382FF14" w14:textId="77777777" w:rsidR="00BE3DB4" w:rsidRPr="00BE3DB4" w:rsidRDefault="00BE3DB4" w:rsidP="004E19AC">
            <w:pPr>
              <w:spacing w:after="0" w:line="240" w:lineRule="auto"/>
            </w:pPr>
            <w:r w:rsidRPr="00BE3DB4">
              <w:t> </w:t>
            </w:r>
          </w:p>
        </w:tc>
        <w:tc>
          <w:tcPr>
            <w:tcW w:w="1530" w:type="dxa"/>
            <w:tcBorders>
              <w:bottom w:val="single" w:sz="4" w:space="0" w:color="auto"/>
            </w:tcBorders>
          </w:tcPr>
          <w:p w14:paraId="5983A119" w14:textId="77777777" w:rsidR="00BE3DB4" w:rsidRPr="00BE3DB4" w:rsidRDefault="00BE3DB4" w:rsidP="004E19AC">
            <w:pPr>
              <w:spacing w:after="0" w:line="240" w:lineRule="auto"/>
            </w:pPr>
          </w:p>
        </w:tc>
      </w:tr>
      <w:tr w:rsidR="00BE3DB4" w:rsidRPr="00BE3DB4" w14:paraId="37EE5ECE" w14:textId="29C81C24" w:rsidTr="00BE3DB4">
        <w:trPr>
          <w:tblHeader/>
          <w:jc w:val="center"/>
        </w:trPr>
        <w:tc>
          <w:tcPr>
            <w:tcW w:w="2463" w:type="dxa"/>
            <w:tcBorders>
              <w:top w:val="single" w:sz="2" w:space="0" w:color="auto"/>
              <w:left w:val="single" w:sz="2" w:space="0" w:color="auto"/>
              <w:right w:val="single" w:sz="2" w:space="0" w:color="auto"/>
            </w:tcBorders>
            <w:vAlign w:val="center"/>
            <w:hideMark/>
          </w:tcPr>
          <w:p w14:paraId="7889AB7A" w14:textId="77777777" w:rsidR="00BE3DB4" w:rsidRPr="00BE3DB4" w:rsidRDefault="00BE3DB4" w:rsidP="004E19AC">
            <w:pPr>
              <w:spacing w:after="0" w:line="240" w:lineRule="auto"/>
              <w:rPr>
                <w:b/>
                <w:bCs/>
              </w:rPr>
            </w:pPr>
            <w:r w:rsidRPr="00BE3DB4">
              <w:rPr>
                <w:b/>
                <w:bCs/>
              </w:rPr>
              <w:t>Course No.</w:t>
            </w:r>
          </w:p>
        </w:tc>
        <w:tc>
          <w:tcPr>
            <w:tcW w:w="7707" w:type="dxa"/>
            <w:tcBorders>
              <w:top w:val="single" w:sz="2" w:space="0" w:color="auto"/>
              <w:left w:val="single" w:sz="2" w:space="0" w:color="auto"/>
              <w:right w:val="single" w:sz="2" w:space="0" w:color="auto"/>
            </w:tcBorders>
            <w:vAlign w:val="center"/>
            <w:hideMark/>
          </w:tcPr>
          <w:p w14:paraId="54845876" w14:textId="77777777" w:rsidR="00BE3DB4" w:rsidRPr="00BE3DB4" w:rsidRDefault="00BE3DB4" w:rsidP="004E19AC">
            <w:pPr>
              <w:spacing w:after="0" w:line="240" w:lineRule="auto"/>
              <w:rPr>
                <w:b/>
                <w:bCs/>
              </w:rPr>
            </w:pPr>
            <w:r w:rsidRPr="00BE3DB4">
              <w:rPr>
                <w:b/>
                <w:bCs/>
              </w:rPr>
              <w:t>Course Name</w:t>
            </w:r>
          </w:p>
        </w:tc>
        <w:tc>
          <w:tcPr>
            <w:tcW w:w="1980" w:type="dxa"/>
            <w:tcBorders>
              <w:top w:val="single" w:sz="2" w:space="0" w:color="auto"/>
              <w:left w:val="single" w:sz="2" w:space="0" w:color="auto"/>
              <w:right w:val="single" w:sz="4" w:space="0" w:color="auto"/>
            </w:tcBorders>
            <w:vAlign w:val="center"/>
            <w:hideMark/>
          </w:tcPr>
          <w:p w14:paraId="74428B7E" w14:textId="77777777" w:rsidR="00BE3DB4" w:rsidRPr="00BE3DB4" w:rsidRDefault="00BE3DB4" w:rsidP="004E19AC">
            <w:pPr>
              <w:spacing w:after="0" w:line="240" w:lineRule="auto"/>
              <w:rPr>
                <w:b/>
                <w:bCs/>
              </w:rPr>
            </w:pPr>
            <w:r w:rsidRPr="00BE3DB4">
              <w:rPr>
                <w:b/>
                <w:bCs/>
              </w:rPr>
              <w:t>Hours</w:t>
            </w:r>
          </w:p>
        </w:tc>
        <w:tc>
          <w:tcPr>
            <w:tcW w:w="1530" w:type="dxa"/>
            <w:tcBorders>
              <w:top w:val="single" w:sz="4" w:space="0" w:color="auto"/>
              <w:left w:val="single" w:sz="4" w:space="0" w:color="auto"/>
              <w:bottom w:val="single" w:sz="4" w:space="0" w:color="auto"/>
              <w:right w:val="single" w:sz="4" w:space="0" w:color="auto"/>
            </w:tcBorders>
          </w:tcPr>
          <w:p w14:paraId="7CEC65AB" w14:textId="05DD167A" w:rsidR="00BE3DB4" w:rsidRPr="00BE3DB4" w:rsidRDefault="00BE3DB4" w:rsidP="004E19AC">
            <w:pPr>
              <w:spacing w:after="0" w:line="240" w:lineRule="auto"/>
              <w:rPr>
                <w:b/>
                <w:bCs/>
              </w:rPr>
            </w:pPr>
            <w:r>
              <w:rPr>
                <w:b/>
                <w:bCs/>
              </w:rPr>
              <w:t>Semester</w:t>
            </w:r>
          </w:p>
        </w:tc>
      </w:tr>
      <w:tr w:rsidR="00BE3DB4" w:rsidRPr="00BE3DB4" w14:paraId="05964B95" w14:textId="14055419" w:rsidTr="00BE3DB4">
        <w:trPr>
          <w:jc w:val="center"/>
        </w:trPr>
        <w:tc>
          <w:tcPr>
            <w:tcW w:w="2463" w:type="dxa"/>
            <w:tcBorders>
              <w:top w:val="single" w:sz="2" w:space="0" w:color="auto"/>
              <w:left w:val="single" w:sz="2" w:space="0" w:color="auto"/>
              <w:bottom w:val="single" w:sz="6" w:space="0" w:color="auto"/>
              <w:right w:val="single" w:sz="2" w:space="0" w:color="auto"/>
            </w:tcBorders>
            <w:hideMark/>
          </w:tcPr>
          <w:p w14:paraId="4EB7CC64" w14:textId="77777777" w:rsidR="00BE3DB4" w:rsidRPr="00BE3DB4" w:rsidRDefault="00BE3DB4" w:rsidP="004E19AC">
            <w:pPr>
              <w:spacing w:after="0" w:line="240" w:lineRule="auto"/>
            </w:pPr>
            <w:r w:rsidRPr="00BE3DB4">
              <w:t>PUH 5004</w:t>
            </w:r>
          </w:p>
        </w:tc>
        <w:tc>
          <w:tcPr>
            <w:tcW w:w="7707" w:type="dxa"/>
            <w:tcBorders>
              <w:top w:val="single" w:sz="2" w:space="0" w:color="auto"/>
              <w:left w:val="single" w:sz="2" w:space="0" w:color="auto"/>
              <w:bottom w:val="single" w:sz="6" w:space="0" w:color="auto"/>
              <w:right w:val="single" w:sz="2" w:space="0" w:color="auto"/>
            </w:tcBorders>
            <w:hideMark/>
          </w:tcPr>
          <w:p w14:paraId="7C290412" w14:textId="77777777" w:rsidR="00BE3DB4" w:rsidRPr="00BE3DB4" w:rsidRDefault="00BE3DB4" w:rsidP="004E19AC">
            <w:pPr>
              <w:spacing w:after="0" w:line="240" w:lineRule="auto"/>
            </w:pPr>
            <w:r w:rsidRPr="00BE3DB4">
              <w:t>Public Health Grant Writing</w:t>
            </w:r>
          </w:p>
        </w:tc>
        <w:tc>
          <w:tcPr>
            <w:tcW w:w="1980" w:type="dxa"/>
            <w:tcBorders>
              <w:top w:val="single" w:sz="2" w:space="0" w:color="auto"/>
              <w:left w:val="single" w:sz="2" w:space="0" w:color="auto"/>
              <w:bottom w:val="single" w:sz="6" w:space="0" w:color="auto"/>
              <w:right w:val="single" w:sz="4" w:space="0" w:color="auto"/>
            </w:tcBorders>
            <w:hideMark/>
          </w:tcPr>
          <w:p w14:paraId="4C8E2E62"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2B780A0A" w14:textId="0DB3F89A" w:rsidR="00BE3DB4" w:rsidRPr="00BE3DB4" w:rsidRDefault="00BE3DB4" w:rsidP="004E19AC">
            <w:pPr>
              <w:spacing w:after="0" w:line="240" w:lineRule="auto"/>
            </w:pPr>
            <w:r>
              <w:t>S</w:t>
            </w:r>
          </w:p>
        </w:tc>
      </w:tr>
      <w:tr w:rsidR="00BE3DB4" w:rsidRPr="00BE3DB4" w14:paraId="13EFBAAD" w14:textId="3725FBFF" w:rsidTr="00BE3DB4">
        <w:trPr>
          <w:jc w:val="center"/>
        </w:trPr>
        <w:tc>
          <w:tcPr>
            <w:tcW w:w="2463" w:type="dxa"/>
            <w:tcBorders>
              <w:top w:val="single" w:sz="2" w:space="0" w:color="auto"/>
              <w:left w:val="single" w:sz="2" w:space="0" w:color="auto"/>
              <w:bottom w:val="single" w:sz="4" w:space="0" w:color="auto"/>
              <w:right w:val="single" w:sz="2" w:space="0" w:color="auto"/>
            </w:tcBorders>
            <w:hideMark/>
          </w:tcPr>
          <w:p w14:paraId="71DE4EC5" w14:textId="77777777" w:rsidR="00BE3DB4" w:rsidRPr="00BE3DB4" w:rsidRDefault="00BE3DB4" w:rsidP="004E19AC">
            <w:pPr>
              <w:spacing w:after="0" w:line="240" w:lineRule="auto"/>
            </w:pPr>
            <w:r w:rsidRPr="00BE3DB4">
              <w:t>PUH 5015</w:t>
            </w:r>
          </w:p>
        </w:tc>
        <w:tc>
          <w:tcPr>
            <w:tcW w:w="7707" w:type="dxa"/>
            <w:tcBorders>
              <w:top w:val="single" w:sz="2" w:space="0" w:color="auto"/>
              <w:left w:val="single" w:sz="2" w:space="0" w:color="auto"/>
              <w:bottom w:val="single" w:sz="4" w:space="0" w:color="auto"/>
              <w:right w:val="single" w:sz="2" w:space="0" w:color="auto"/>
            </w:tcBorders>
            <w:hideMark/>
          </w:tcPr>
          <w:p w14:paraId="7880CBE1" w14:textId="77777777" w:rsidR="00BE3DB4" w:rsidRPr="00BE3DB4" w:rsidRDefault="00BE3DB4" w:rsidP="004E19AC">
            <w:pPr>
              <w:spacing w:after="0" w:line="240" w:lineRule="auto"/>
            </w:pPr>
            <w:r w:rsidRPr="00BE3DB4">
              <w:t>Public Health Leadership</w:t>
            </w:r>
          </w:p>
        </w:tc>
        <w:tc>
          <w:tcPr>
            <w:tcW w:w="1980" w:type="dxa"/>
            <w:tcBorders>
              <w:top w:val="single" w:sz="2" w:space="0" w:color="auto"/>
              <w:left w:val="single" w:sz="2" w:space="0" w:color="auto"/>
              <w:bottom w:val="single" w:sz="4" w:space="0" w:color="auto"/>
              <w:right w:val="single" w:sz="4" w:space="0" w:color="auto"/>
            </w:tcBorders>
            <w:hideMark/>
          </w:tcPr>
          <w:p w14:paraId="001A81BC"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474141B9" w14:textId="4C54DADA" w:rsidR="00BE3DB4" w:rsidRPr="00BE3DB4" w:rsidRDefault="00BE3DB4" w:rsidP="004E19AC">
            <w:pPr>
              <w:spacing w:after="0" w:line="240" w:lineRule="auto"/>
            </w:pPr>
            <w:r>
              <w:t>W</w:t>
            </w:r>
          </w:p>
        </w:tc>
      </w:tr>
      <w:tr w:rsidR="00BE3DB4" w:rsidRPr="00BE3DB4" w14:paraId="32AEA8B2" w14:textId="208A2F11"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7E4E7C47" w14:textId="77777777" w:rsidR="00BE3DB4" w:rsidRPr="00BE3DB4" w:rsidRDefault="00BE3DB4" w:rsidP="004E19AC">
            <w:pPr>
              <w:spacing w:after="0" w:line="240" w:lineRule="auto"/>
            </w:pPr>
            <w:r w:rsidRPr="00BE3DB4">
              <w:t>PUH 5017</w:t>
            </w:r>
          </w:p>
        </w:tc>
        <w:tc>
          <w:tcPr>
            <w:tcW w:w="7707" w:type="dxa"/>
            <w:tcBorders>
              <w:top w:val="single" w:sz="4" w:space="0" w:color="auto"/>
              <w:left w:val="single" w:sz="4" w:space="0" w:color="auto"/>
              <w:bottom w:val="single" w:sz="4" w:space="0" w:color="auto"/>
              <w:right w:val="single" w:sz="4" w:space="0" w:color="auto"/>
            </w:tcBorders>
            <w:hideMark/>
          </w:tcPr>
          <w:p w14:paraId="2402B850" w14:textId="77777777" w:rsidR="00BE3DB4" w:rsidRPr="00BE3DB4" w:rsidRDefault="00BE3DB4" w:rsidP="004E19AC">
            <w:pPr>
              <w:spacing w:after="0" w:line="240" w:lineRule="auto"/>
            </w:pPr>
            <w:r w:rsidRPr="00BE3DB4">
              <w:t>Contemporary Issues in Public Health</w:t>
            </w:r>
          </w:p>
        </w:tc>
        <w:tc>
          <w:tcPr>
            <w:tcW w:w="1980" w:type="dxa"/>
            <w:tcBorders>
              <w:top w:val="single" w:sz="4" w:space="0" w:color="auto"/>
              <w:left w:val="single" w:sz="4" w:space="0" w:color="auto"/>
              <w:bottom w:val="single" w:sz="4" w:space="0" w:color="auto"/>
              <w:right w:val="single" w:sz="4" w:space="0" w:color="auto"/>
            </w:tcBorders>
            <w:hideMark/>
          </w:tcPr>
          <w:p w14:paraId="1765AD1B"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703C745E" w14:textId="74377956" w:rsidR="00BE3DB4" w:rsidRPr="00BE3DB4" w:rsidRDefault="00BE3DB4" w:rsidP="004E19AC">
            <w:pPr>
              <w:spacing w:after="0" w:line="240" w:lineRule="auto"/>
            </w:pPr>
            <w:r>
              <w:t>S</w:t>
            </w:r>
          </w:p>
        </w:tc>
      </w:tr>
      <w:tr w:rsidR="00BE3DB4" w:rsidRPr="00BE3DB4" w14:paraId="715C3F1A" w14:textId="5A492824"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718A7DDE" w14:textId="77777777" w:rsidR="00BE3DB4" w:rsidRPr="00BE3DB4" w:rsidRDefault="00BE3DB4" w:rsidP="004E19AC">
            <w:pPr>
              <w:spacing w:after="0" w:line="240" w:lineRule="auto"/>
            </w:pPr>
            <w:r w:rsidRPr="00BE3DB4">
              <w:t>PUH 5111</w:t>
            </w:r>
          </w:p>
        </w:tc>
        <w:tc>
          <w:tcPr>
            <w:tcW w:w="7707" w:type="dxa"/>
            <w:tcBorders>
              <w:top w:val="single" w:sz="4" w:space="0" w:color="auto"/>
              <w:left w:val="single" w:sz="4" w:space="0" w:color="auto"/>
              <w:bottom w:val="single" w:sz="4" w:space="0" w:color="auto"/>
              <w:right w:val="single" w:sz="4" w:space="0" w:color="auto"/>
            </w:tcBorders>
            <w:hideMark/>
          </w:tcPr>
          <w:p w14:paraId="690B993E" w14:textId="77777777" w:rsidR="00BE3DB4" w:rsidRPr="00BE3DB4" w:rsidRDefault="00BE3DB4" w:rsidP="004E19AC">
            <w:pPr>
              <w:spacing w:after="0" w:line="240" w:lineRule="auto"/>
            </w:pPr>
            <w:r w:rsidRPr="00BE3DB4">
              <w:t>Public Health and Aging</w:t>
            </w:r>
          </w:p>
        </w:tc>
        <w:tc>
          <w:tcPr>
            <w:tcW w:w="1980" w:type="dxa"/>
            <w:tcBorders>
              <w:top w:val="single" w:sz="4" w:space="0" w:color="auto"/>
              <w:left w:val="single" w:sz="4" w:space="0" w:color="auto"/>
              <w:bottom w:val="single" w:sz="4" w:space="0" w:color="auto"/>
              <w:right w:val="single" w:sz="4" w:space="0" w:color="auto"/>
            </w:tcBorders>
            <w:hideMark/>
          </w:tcPr>
          <w:p w14:paraId="7D02D96E"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4395DFCB" w14:textId="0F36DC58" w:rsidR="00BE3DB4" w:rsidRPr="00BE3DB4" w:rsidRDefault="00BE3DB4" w:rsidP="004E19AC">
            <w:pPr>
              <w:spacing w:after="0" w:line="240" w:lineRule="auto"/>
            </w:pPr>
            <w:r>
              <w:t>S</w:t>
            </w:r>
          </w:p>
        </w:tc>
      </w:tr>
      <w:tr w:rsidR="00BE3DB4" w:rsidRPr="00BE3DB4" w14:paraId="3311A23A" w14:textId="67B74C1B"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7AEDC93E" w14:textId="77777777" w:rsidR="00BE3DB4" w:rsidRPr="00BE3DB4" w:rsidRDefault="00BE3DB4" w:rsidP="004E19AC">
            <w:pPr>
              <w:spacing w:after="0" w:line="240" w:lineRule="auto"/>
            </w:pPr>
            <w:r w:rsidRPr="00BE3DB4">
              <w:t>PUH 5115</w:t>
            </w:r>
          </w:p>
        </w:tc>
        <w:tc>
          <w:tcPr>
            <w:tcW w:w="7707" w:type="dxa"/>
            <w:tcBorders>
              <w:top w:val="single" w:sz="4" w:space="0" w:color="auto"/>
              <w:left w:val="single" w:sz="4" w:space="0" w:color="auto"/>
              <w:bottom w:val="single" w:sz="4" w:space="0" w:color="auto"/>
              <w:right w:val="single" w:sz="4" w:space="0" w:color="auto"/>
            </w:tcBorders>
            <w:hideMark/>
          </w:tcPr>
          <w:p w14:paraId="0F4E5905" w14:textId="77777777" w:rsidR="00BE3DB4" w:rsidRPr="00BE3DB4" w:rsidRDefault="00BE3DB4" w:rsidP="004E19AC">
            <w:pPr>
              <w:spacing w:after="0" w:line="240" w:lineRule="auto"/>
            </w:pPr>
            <w:r w:rsidRPr="00BE3DB4">
              <w:t>Principles of Health Education</w:t>
            </w:r>
          </w:p>
        </w:tc>
        <w:tc>
          <w:tcPr>
            <w:tcW w:w="1980" w:type="dxa"/>
            <w:tcBorders>
              <w:top w:val="single" w:sz="4" w:space="0" w:color="auto"/>
              <w:left w:val="single" w:sz="4" w:space="0" w:color="auto"/>
              <w:bottom w:val="single" w:sz="4" w:space="0" w:color="auto"/>
              <w:right w:val="single" w:sz="4" w:space="0" w:color="auto"/>
            </w:tcBorders>
            <w:hideMark/>
          </w:tcPr>
          <w:p w14:paraId="4BB9D448"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7DEF8E15" w14:textId="46AFD870" w:rsidR="00BE3DB4" w:rsidRPr="00BE3DB4" w:rsidRDefault="00BE3DB4" w:rsidP="004E19AC">
            <w:pPr>
              <w:spacing w:after="0" w:line="240" w:lineRule="auto"/>
            </w:pPr>
            <w:r>
              <w:t>S</w:t>
            </w:r>
          </w:p>
        </w:tc>
      </w:tr>
      <w:tr w:rsidR="00BE3DB4" w:rsidRPr="00BE3DB4" w14:paraId="55554778" w14:textId="6A2AB982"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46895D44" w14:textId="5620730A" w:rsidR="00BE3DB4" w:rsidRPr="00BE3DB4" w:rsidRDefault="00BE3DB4" w:rsidP="004E19AC">
            <w:pPr>
              <w:spacing w:after="0" w:line="240" w:lineRule="auto"/>
            </w:pPr>
            <w:r w:rsidRPr="00BE3DB4">
              <w:t xml:space="preserve">PUH </w:t>
            </w:r>
            <w:r w:rsidR="00F074E7" w:rsidRPr="00F074E7">
              <w:t>5210</w:t>
            </w:r>
          </w:p>
        </w:tc>
        <w:tc>
          <w:tcPr>
            <w:tcW w:w="7707" w:type="dxa"/>
            <w:tcBorders>
              <w:top w:val="single" w:sz="4" w:space="0" w:color="auto"/>
              <w:left w:val="single" w:sz="4" w:space="0" w:color="auto"/>
              <w:bottom w:val="single" w:sz="4" w:space="0" w:color="auto"/>
              <w:right w:val="single" w:sz="4" w:space="0" w:color="auto"/>
            </w:tcBorders>
            <w:hideMark/>
          </w:tcPr>
          <w:p w14:paraId="1ECBDD83" w14:textId="0E44122F" w:rsidR="00BE3DB4" w:rsidRPr="00BE3DB4" w:rsidRDefault="00BE3DB4" w:rsidP="004E19AC">
            <w:pPr>
              <w:spacing w:after="0" w:line="240" w:lineRule="auto"/>
            </w:pPr>
            <w:r w:rsidRPr="00BE3DB4">
              <w:t xml:space="preserve">Public Health Communication </w:t>
            </w:r>
            <w:r w:rsidR="009F2904">
              <w:t xml:space="preserve">and Marketing </w:t>
            </w:r>
          </w:p>
        </w:tc>
        <w:tc>
          <w:tcPr>
            <w:tcW w:w="1980" w:type="dxa"/>
            <w:tcBorders>
              <w:top w:val="single" w:sz="4" w:space="0" w:color="auto"/>
              <w:left w:val="single" w:sz="4" w:space="0" w:color="auto"/>
              <w:bottom w:val="single" w:sz="4" w:space="0" w:color="auto"/>
              <w:right w:val="single" w:sz="4" w:space="0" w:color="auto"/>
            </w:tcBorders>
            <w:hideMark/>
          </w:tcPr>
          <w:p w14:paraId="0DFD9BF9"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041B9010" w14:textId="0ED0923E" w:rsidR="00BE3DB4" w:rsidRPr="00BE3DB4" w:rsidRDefault="00BE3DB4" w:rsidP="004E19AC">
            <w:pPr>
              <w:spacing w:after="0" w:line="240" w:lineRule="auto"/>
            </w:pPr>
            <w:r>
              <w:t>S</w:t>
            </w:r>
          </w:p>
        </w:tc>
      </w:tr>
      <w:tr w:rsidR="00BE3DB4" w:rsidRPr="00BE3DB4" w14:paraId="669A756F" w14:textId="30727581"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43A3A048" w14:textId="77777777" w:rsidR="00BE3DB4" w:rsidRPr="00BE3DB4" w:rsidRDefault="00BE3DB4" w:rsidP="004E19AC">
            <w:pPr>
              <w:spacing w:after="0" w:line="240" w:lineRule="auto"/>
            </w:pPr>
            <w:r w:rsidRPr="00BE3DB4">
              <w:lastRenderedPageBreak/>
              <w:t>PUH 5314</w:t>
            </w:r>
          </w:p>
        </w:tc>
        <w:tc>
          <w:tcPr>
            <w:tcW w:w="7707" w:type="dxa"/>
            <w:tcBorders>
              <w:top w:val="single" w:sz="4" w:space="0" w:color="auto"/>
              <w:left w:val="single" w:sz="4" w:space="0" w:color="auto"/>
              <w:bottom w:val="single" w:sz="4" w:space="0" w:color="auto"/>
              <w:right w:val="single" w:sz="4" w:space="0" w:color="auto"/>
            </w:tcBorders>
            <w:hideMark/>
          </w:tcPr>
          <w:p w14:paraId="7748D440" w14:textId="77777777" w:rsidR="00BE3DB4" w:rsidRPr="00BE3DB4" w:rsidRDefault="00BE3DB4" w:rsidP="004E19AC">
            <w:pPr>
              <w:spacing w:after="0" w:line="240" w:lineRule="auto"/>
            </w:pPr>
            <w:r w:rsidRPr="00BE3DB4">
              <w:t>Global Health</w:t>
            </w:r>
          </w:p>
        </w:tc>
        <w:tc>
          <w:tcPr>
            <w:tcW w:w="1980" w:type="dxa"/>
            <w:tcBorders>
              <w:top w:val="single" w:sz="4" w:space="0" w:color="auto"/>
              <w:left w:val="single" w:sz="4" w:space="0" w:color="auto"/>
              <w:bottom w:val="single" w:sz="4" w:space="0" w:color="auto"/>
              <w:right w:val="single" w:sz="4" w:space="0" w:color="auto"/>
            </w:tcBorders>
            <w:hideMark/>
          </w:tcPr>
          <w:p w14:paraId="4003A33F"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3212987A" w14:textId="7287030D" w:rsidR="00BE3DB4" w:rsidRPr="00BE3DB4" w:rsidRDefault="00BE3DB4" w:rsidP="004E19AC">
            <w:pPr>
              <w:spacing w:after="0" w:line="240" w:lineRule="auto"/>
            </w:pPr>
            <w:r>
              <w:t>W</w:t>
            </w:r>
          </w:p>
        </w:tc>
      </w:tr>
      <w:tr w:rsidR="00BE3DB4" w:rsidRPr="00BE3DB4" w14:paraId="53E01508" w14:textId="0E704628"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4E982373" w14:textId="77777777" w:rsidR="00BE3DB4" w:rsidRPr="00BE3DB4" w:rsidRDefault="00BE3DB4" w:rsidP="004E19AC">
            <w:pPr>
              <w:spacing w:after="0" w:line="240" w:lineRule="auto"/>
            </w:pPr>
            <w:r w:rsidRPr="00BE3DB4">
              <w:t>PUH 5315</w:t>
            </w:r>
          </w:p>
        </w:tc>
        <w:tc>
          <w:tcPr>
            <w:tcW w:w="7707" w:type="dxa"/>
            <w:tcBorders>
              <w:top w:val="single" w:sz="4" w:space="0" w:color="auto"/>
              <w:left w:val="single" w:sz="4" w:space="0" w:color="auto"/>
              <w:bottom w:val="single" w:sz="4" w:space="0" w:color="auto"/>
              <w:right w:val="single" w:sz="4" w:space="0" w:color="auto"/>
            </w:tcBorders>
            <w:hideMark/>
          </w:tcPr>
          <w:p w14:paraId="3D94E3D8" w14:textId="77777777" w:rsidR="00BE3DB4" w:rsidRPr="00BE3DB4" w:rsidRDefault="00BE3DB4" w:rsidP="004E19AC">
            <w:pPr>
              <w:spacing w:after="0" w:line="240" w:lineRule="auto"/>
            </w:pPr>
            <w:r w:rsidRPr="00BE3DB4">
              <w:t>Global Public Health Experience</w:t>
            </w:r>
          </w:p>
        </w:tc>
        <w:tc>
          <w:tcPr>
            <w:tcW w:w="1980" w:type="dxa"/>
            <w:tcBorders>
              <w:top w:val="single" w:sz="4" w:space="0" w:color="auto"/>
              <w:left w:val="single" w:sz="4" w:space="0" w:color="auto"/>
              <w:bottom w:val="single" w:sz="4" w:space="0" w:color="auto"/>
              <w:right w:val="single" w:sz="4" w:space="0" w:color="auto"/>
            </w:tcBorders>
            <w:hideMark/>
          </w:tcPr>
          <w:p w14:paraId="13F5B2FB"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04402B1A" w14:textId="408D0235" w:rsidR="00BE3DB4" w:rsidRPr="00BE3DB4" w:rsidRDefault="00BE3DB4" w:rsidP="004E19AC">
            <w:pPr>
              <w:spacing w:after="0" w:line="240" w:lineRule="auto"/>
            </w:pPr>
            <w:r>
              <w:t>F</w:t>
            </w:r>
          </w:p>
        </w:tc>
      </w:tr>
      <w:tr w:rsidR="00BE3DB4" w:rsidRPr="00BE3DB4" w14:paraId="56D2138E" w14:textId="2CC22B42"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5693C98B" w14:textId="77777777" w:rsidR="00BE3DB4" w:rsidRPr="00BE3DB4" w:rsidRDefault="00BE3DB4" w:rsidP="004E19AC">
            <w:pPr>
              <w:spacing w:after="0" w:line="240" w:lineRule="auto"/>
            </w:pPr>
            <w:r w:rsidRPr="00BE3DB4">
              <w:t>PUH 5420</w:t>
            </w:r>
          </w:p>
        </w:tc>
        <w:tc>
          <w:tcPr>
            <w:tcW w:w="7707" w:type="dxa"/>
            <w:tcBorders>
              <w:top w:val="single" w:sz="4" w:space="0" w:color="auto"/>
              <w:left w:val="single" w:sz="4" w:space="0" w:color="auto"/>
              <w:bottom w:val="single" w:sz="4" w:space="0" w:color="auto"/>
              <w:right w:val="single" w:sz="4" w:space="0" w:color="auto"/>
            </w:tcBorders>
            <w:hideMark/>
          </w:tcPr>
          <w:p w14:paraId="7EA7BA13" w14:textId="77777777" w:rsidR="00BE3DB4" w:rsidRPr="00BE3DB4" w:rsidRDefault="00BE3DB4" w:rsidP="004E19AC">
            <w:pPr>
              <w:spacing w:after="0" w:line="240" w:lineRule="auto"/>
            </w:pPr>
            <w:r w:rsidRPr="00BE3DB4">
              <w:t>Epidemiology of Diseases of Major Public Health Importance</w:t>
            </w:r>
          </w:p>
        </w:tc>
        <w:tc>
          <w:tcPr>
            <w:tcW w:w="1980" w:type="dxa"/>
            <w:tcBorders>
              <w:top w:val="single" w:sz="4" w:space="0" w:color="auto"/>
              <w:left w:val="single" w:sz="4" w:space="0" w:color="auto"/>
              <w:bottom w:val="single" w:sz="4" w:space="0" w:color="auto"/>
              <w:right w:val="single" w:sz="4" w:space="0" w:color="auto"/>
            </w:tcBorders>
            <w:hideMark/>
          </w:tcPr>
          <w:p w14:paraId="039A7047"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30026043" w14:textId="7C9A8816" w:rsidR="00BE3DB4" w:rsidRPr="00BE3DB4" w:rsidRDefault="00BE3DB4" w:rsidP="004E19AC">
            <w:pPr>
              <w:spacing w:after="0" w:line="240" w:lineRule="auto"/>
            </w:pPr>
            <w:r>
              <w:t>S</w:t>
            </w:r>
          </w:p>
        </w:tc>
      </w:tr>
      <w:tr w:rsidR="00BE3DB4" w:rsidRPr="00BE3DB4" w14:paraId="44E2F98C" w14:textId="6633C9A6"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54451E87" w14:textId="77777777" w:rsidR="00BE3DB4" w:rsidRPr="00BE3DB4" w:rsidRDefault="00BE3DB4" w:rsidP="004E19AC">
            <w:pPr>
              <w:spacing w:after="0" w:line="240" w:lineRule="auto"/>
            </w:pPr>
            <w:r w:rsidRPr="00BE3DB4">
              <w:t>PUH 5510</w:t>
            </w:r>
          </w:p>
        </w:tc>
        <w:tc>
          <w:tcPr>
            <w:tcW w:w="7707" w:type="dxa"/>
            <w:tcBorders>
              <w:top w:val="single" w:sz="4" w:space="0" w:color="auto"/>
              <w:left w:val="single" w:sz="4" w:space="0" w:color="auto"/>
              <w:bottom w:val="single" w:sz="4" w:space="0" w:color="auto"/>
              <w:right w:val="single" w:sz="4" w:space="0" w:color="auto"/>
            </w:tcBorders>
            <w:hideMark/>
          </w:tcPr>
          <w:p w14:paraId="7AB1091D" w14:textId="77777777" w:rsidR="00BE3DB4" w:rsidRPr="00BE3DB4" w:rsidRDefault="00BE3DB4" w:rsidP="004E19AC">
            <w:pPr>
              <w:spacing w:after="0" w:line="240" w:lineRule="auto"/>
            </w:pPr>
            <w:r w:rsidRPr="00BE3DB4">
              <w:t>Maternal and Child Health</w:t>
            </w:r>
          </w:p>
        </w:tc>
        <w:tc>
          <w:tcPr>
            <w:tcW w:w="1980" w:type="dxa"/>
            <w:tcBorders>
              <w:top w:val="single" w:sz="4" w:space="0" w:color="auto"/>
              <w:left w:val="single" w:sz="4" w:space="0" w:color="auto"/>
              <w:bottom w:val="single" w:sz="4" w:space="0" w:color="auto"/>
              <w:right w:val="single" w:sz="4" w:space="0" w:color="auto"/>
            </w:tcBorders>
            <w:hideMark/>
          </w:tcPr>
          <w:p w14:paraId="74B7A933"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6BCBC0F1" w14:textId="6FCBBA14" w:rsidR="00BE3DB4" w:rsidRPr="00BE3DB4" w:rsidRDefault="00CB3C5A" w:rsidP="004E19AC">
            <w:pPr>
              <w:spacing w:after="0" w:line="240" w:lineRule="auto"/>
            </w:pPr>
            <w:r>
              <w:t>F</w:t>
            </w:r>
          </w:p>
        </w:tc>
      </w:tr>
      <w:tr w:rsidR="00BE3DB4" w:rsidRPr="00BE3DB4" w14:paraId="3F1015DE" w14:textId="02B5BD03"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528C389D" w14:textId="77777777" w:rsidR="00BE3DB4" w:rsidRPr="00BE3DB4" w:rsidRDefault="00BE3DB4" w:rsidP="004E19AC">
            <w:pPr>
              <w:spacing w:after="0" w:line="240" w:lineRule="auto"/>
            </w:pPr>
            <w:r w:rsidRPr="00BE3DB4">
              <w:t>PUH 5802</w:t>
            </w:r>
          </w:p>
        </w:tc>
        <w:tc>
          <w:tcPr>
            <w:tcW w:w="7707" w:type="dxa"/>
            <w:tcBorders>
              <w:top w:val="single" w:sz="4" w:space="0" w:color="auto"/>
              <w:left w:val="single" w:sz="4" w:space="0" w:color="auto"/>
              <w:bottom w:val="single" w:sz="4" w:space="0" w:color="auto"/>
              <w:right w:val="single" w:sz="4" w:space="0" w:color="auto"/>
            </w:tcBorders>
            <w:hideMark/>
          </w:tcPr>
          <w:p w14:paraId="6864C72F" w14:textId="77777777" w:rsidR="00BE3DB4" w:rsidRPr="00BE3DB4" w:rsidRDefault="00BE3DB4" w:rsidP="004E19AC">
            <w:pPr>
              <w:spacing w:after="0" w:line="240" w:lineRule="auto"/>
            </w:pPr>
            <w:r w:rsidRPr="00BE3DB4">
              <w:t>Epidemiologic Surveillance and Outbreak Investigation</w:t>
            </w:r>
          </w:p>
        </w:tc>
        <w:tc>
          <w:tcPr>
            <w:tcW w:w="1980" w:type="dxa"/>
            <w:tcBorders>
              <w:top w:val="single" w:sz="4" w:space="0" w:color="auto"/>
              <w:left w:val="single" w:sz="4" w:space="0" w:color="auto"/>
              <w:bottom w:val="single" w:sz="4" w:space="0" w:color="auto"/>
              <w:right w:val="single" w:sz="4" w:space="0" w:color="auto"/>
            </w:tcBorders>
            <w:hideMark/>
          </w:tcPr>
          <w:p w14:paraId="7D3A4258"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1120DF74" w14:textId="3F52507F" w:rsidR="00BE3DB4" w:rsidRPr="00BE3DB4" w:rsidRDefault="00BE3DB4" w:rsidP="004E19AC">
            <w:pPr>
              <w:spacing w:after="0" w:line="240" w:lineRule="auto"/>
            </w:pPr>
            <w:r>
              <w:t>S</w:t>
            </w:r>
          </w:p>
        </w:tc>
      </w:tr>
      <w:tr w:rsidR="00BE3DB4" w:rsidRPr="00BE3DB4" w14:paraId="14BA73A0" w14:textId="352923EF"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6723AEB4" w14:textId="77777777" w:rsidR="00BE3DB4" w:rsidRPr="00BE3DB4" w:rsidRDefault="00BE3DB4" w:rsidP="004E19AC">
            <w:pPr>
              <w:spacing w:after="0" w:line="240" w:lineRule="auto"/>
            </w:pPr>
            <w:r w:rsidRPr="00BE3DB4">
              <w:t>PUH 6008</w:t>
            </w:r>
          </w:p>
        </w:tc>
        <w:tc>
          <w:tcPr>
            <w:tcW w:w="7707" w:type="dxa"/>
            <w:tcBorders>
              <w:top w:val="single" w:sz="4" w:space="0" w:color="auto"/>
              <w:left w:val="single" w:sz="4" w:space="0" w:color="auto"/>
              <w:bottom w:val="single" w:sz="4" w:space="0" w:color="auto"/>
              <w:right w:val="single" w:sz="4" w:space="0" w:color="auto"/>
            </w:tcBorders>
            <w:hideMark/>
          </w:tcPr>
          <w:p w14:paraId="5EF20D0D" w14:textId="77777777" w:rsidR="00BE3DB4" w:rsidRPr="00BE3DB4" w:rsidRDefault="00BE3DB4" w:rsidP="004E19AC">
            <w:pPr>
              <w:spacing w:after="0" w:line="240" w:lineRule="auto"/>
            </w:pPr>
            <w:r w:rsidRPr="00BE3DB4">
              <w:t>Public Health Advocacy</w:t>
            </w:r>
          </w:p>
        </w:tc>
        <w:tc>
          <w:tcPr>
            <w:tcW w:w="1980" w:type="dxa"/>
            <w:tcBorders>
              <w:top w:val="single" w:sz="4" w:space="0" w:color="auto"/>
              <w:left w:val="single" w:sz="4" w:space="0" w:color="auto"/>
              <w:bottom w:val="single" w:sz="4" w:space="0" w:color="auto"/>
              <w:right w:val="single" w:sz="4" w:space="0" w:color="auto"/>
            </w:tcBorders>
            <w:hideMark/>
          </w:tcPr>
          <w:p w14:paraId="06EB8783"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06545A8D" w14:textId="53E6DCEC" w:rsidR="00BE3DB4" w:rsidRPr="00BE3DB4" w:rsidRDefault="00BE3DB4" w:rsidP="004E19AC">
            <w:pPr>
              <w:spacing w:after="0" w:line="240" w:lineRule="auto"/>
            </w:pPr>
            <w:r>
              <w:t>W</w:t>
            </w:r>
          </w:p>
        </w:tc>
      </w:tr>
      <w:tr w:rsidR="00BE3DB4" w:rsidRPr="00BE3DB4" w14:paraId="6DBF26E2" w14:textId="6D2274B7"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4FF27C18" w14:textId="77777777" w:rsidR="00BE3DB4" w:rsidRPr="00BE3DB4" w:rsidRDefault="00BE3DB4" w:rsidP="004E19AC">
            <w:pPr>
              <w:spacing w:after="0" w:line="240" w:lineRule="auto"/>
            </w:pPr>
            <w:r w:rsidRPr="00BE3DB4">
              <w:t>PUH 6016</w:t>
            </w:r>
          </w:p>
        </w:tc>
        <w:tc>
          <w:tcPr>
            <w:tcW w:w="7707" w:type="dxa"/>
            <w:tcBorders>
              <w:top w:val="single" w:sz="4" w:space="0" w:color="auto"/>
              <w:left w:val="single" w:sz="4" w:space="0" w:color="auto"/>
              <w:bottom w:val="single" w:sz="4" w:space="0" w:color="auto"/>
              <w:right w:val="single" w:sz="4" w:space="0" w:color="auto"/>
            </w:tcBorders>
            <w:hideMark/>
          </w:tcPr>
          <w:p w14:paraId="248F7CB0" w14:textId="77777777" w:rsidR="00BE3DB4" w:rsidRPr="00BE3DB4" w:rsidRDefault="00BE3DB4" w:rsidP="004E19AC">
            <w:pPr>
              <w:spacing w:after="0" w:line="240" w:lineRule="auto"/>
            </w:pPr>
            <w:r w:rsidRPr="00BE3DB4">
              <w:t>Survey Methods in Public Health</w:t>
            </w:r>
          </w:p>
        </w:tc>
        <w:tc>
          <w:tcPr>
            <w:tcW w:w="1980" w:type="dxa"/>
            <w:tcBorders>
              <w:top w:val="single" w:sz="4" w:space="0" w:color="auto"/>
              <w:left w:val="single" w:sz="4" w:space="0" w:color="auto"/>
              <w:bottom w:val="single" w:sz="4" w:space="0" w:color="auto"/>
              <w:right w:val="single" w:sz="4" w:space="0" w:color="auto"/>
            </w:tcBorders>
            <w:hideMark/>
          </w:tcPr>
          <w:p w14:paraId="2FAF28DB"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5DE471BC" w14:textId="5AB619D5" w:rsidR="00BE3DB4" w:rsidRPr="00BE3DB4" w:rsidRDefault="00BE3DB4" w:rsidP="004E19AC">
            <w:pPr>
              <w:spacing w:after="0" w:line="240" w:lineRule="auto"/>
            </w:pPr>
            <w:r>
              <w:t>S</w:t>
            </w:r>
          </w:p>
        </w:tc>
      </w:tr>
      <w:tr w:rsidR="00BE3DB4" w:rsidRPr="00BE3DB4" w14:paraId="72353A3D" w14:textId="1FEC30CF"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59439753" w14:textId="77777777" w:rsidR="00BE3DB4" w:rsidRPr="00BE3DB4" w:rsidRDefault="00BE3DB4" w:rsidP="004E19AC">
            <w:pPr>
              <w:spacing w:after="0" w:line="240" w:lineRule="auto"/>
            </w:pPr>
            <w:r w:rsidRPr="00BE3DB4">
              <w:t>PUH 6017</w:t>
            </w:r>
          </w:p>
        </w:tc>
        <w:tc>
          <w:tcPr>
            <w:tcW w:w="7707" w:type="dxa"/>
            <w:tcBorders>
              <w:top w:val="single" w:sz="4" w:space="0" w:color="auto"/>
              <w:left w:val="single" w:sz="4" w:space="0" w:color="auto"/>
              <w:bottom w:val="single" w:sz="4" w:space="0" w:color="auto"/>
              <w:right w:val="single" w:sz="4" w:space="0" w:color="auto"/>
            </w:tcBorders>
            <w:hideMark/>
          </w:tcPr>
          <w:p w14:paraId="1111224C" w14:textId="1E1A6BF5" w:rsidR="00BE3DB4" w:rsidRPr="00BE3DB4" w:rsidRDefault="00BE3DB4" w:rsidP="004E19AC">
            <w:pPr>
              <w:spacing w:after="0" w:line="240" w:lineRule="auto"/>
            </w:pPr>
            <w:r w:rsidRPr="00BE3DB4">
              <w:t>Independent Study in Public Health</w:t>
            </w:r>
            <w:r>
              <w:t xml:space="preserve"> </w:t>
            </w:r>
            <w:r w:rsidRPr="00F107EC">
              <w:rPr>
                <w:b/>
                <w:bCs/>
              </w:rPr>
              <w:t>(Prerequisites-PUH 5301 Biostatistics and PUH 5430 Epidemiology)</w:t>
            </w:r>
          </w:p>
        </w:tc>
        <w:tc>
          <w:tcPr>
            <w:tcW w:w="1980" w:type="dxa"/>
            <w:tcBorders>
              <w:top w:val="single" w:sz="4" w:space="0" w:color="auto"/>
              <w:left w:val="single" w:sz="4" w:space="0" w:color="auto"/>
              <w:bottom w:val="single" w:sz="4" w:space="0" w:color="auto"/>
              <w:right w:val="single" w:sz="4" w:space="0" w:color="auto"/>
            </w:tcBorders>
            <w:hideMark/>
          </w:tcPr>
          <w:p w14:paraId="595D7A9A"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4319442C" w14:textId="2B44AFC2" w:rsidR="00BE3DB4" w:rsidRPr="00BE3DB4" w:rsidRDefault="00BE3DB4" w:rsidP="004E19AC">
            <w:pPr>
              <w:spacing w:after="0" w:line="240" w:lineRule="auto"/>
            </w:pPr>
            <w:r>
              <w:t>F, W, S</w:t>
            </w:r>
          </w:p>
        </w:tc>
      </w:tr>
      <w:tr w:rsidR="00BE3DB4" w:rsidRPr="00BE3DB4" w14:paraId="159BDF70" w14:textId="3B59370F"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7F081D42" w14:textId="77777777" w:rsidR="00BE3DB4" w:rsidRPr="00BE3DB4" w:rsidRDefault="00BE3DB4" w:rsidP="004E19AC">
            <w:pPr>
              <w:spacing w:after="0" w:line="240" w:lineRule="auto"/>
            </w:pPr>
            <w:r w:rsidRPr="00BE3DB4">
              <w:t>PUH 6022</w:t>
            </w:r>
          </w:p>
        </w:tc>
        <w:tc>
          <w:tcPr>
            <w:tcW w:w="7707" w:type="dxa"/>
            <w:tcBorders>
              <w:top w:val="single" w:sz="4" w:space="0" w:color="auto"/>
              <w:left w:val="single" w:sz="4" w:space="0" w:color="auto"/>
              <w:bottom w:val="single" w:sz="4" w:space="0" w:color="auto"/>
              <w:right w:val="single" w:sz="4" w:space="0" w:color="auto"/>
            </w:tcBorders>
            <w:hideMark/>
          </w:tcPr>
          <w:p w14:paraId="75576AC7" w14:textId="77777777" w:rsidR="00BE3DB4" w:rsidRPr="00BE3DB4" w:rsidRDefault="00BE3DB4" w:rsidP="004E19AC">
            <w:pPr>
              <w:spacing w:after="0" w:line="240" w:lineRule="auto"/>
            </w:pPr>
            <w:r w:rsidRPr="00BE3DB4">
              <w:t>Community Health Project</w:t>
            </w:r>
          </w:p>
        </w:tc>
        <w:tc>
          <w:tcPr>
            <w:tcW w:w="1980" w:type="dxa"/>
            <w:tcBorders>
              <w:top w:val="single" w:sz="4" w:space="0" w:color="auto"/>
              <w:left w:val="single" w:sz="4" w:space="0" w:color="auto"/>
              <w:bottom w:val="single" w:sz="4" w:space="0" w:color="auto"/>
              <w:right w:val="single" w:sz="4" w:space="0" w:color="auto"/>
            </w:tcBorders>
            <w:hideMark/>
          </w:tcPr>
          <w:p w14:paraId="35A85399"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68A20394" w14:textId="0517792D" w:rsidR="00BE3DB4" w:rsidRPr="00BE3DB4" w:rsidRDefault="00BE3DB4" w:rsidP="004E19AC">
            <w:pPr>
              <w:spacing w:after="0" w:line="240" w:lineRule="auto"/>
            </w:pPr>
            <w:r>
              <w:t>S</w:t>
            </w:r>
          </w:p>
        </w:tc>
      </w:tr>
      <w:tr w:rsidR="00F074E7" w:rsidRPr="00BE3DB4" w14:paraId="2EC694E1" w14:textId="77777777" w:rsidTr="00BE3DB4">
        <w:trPr>
          <w:jc w:val="center"/>
        </w:trPr>
        <w:tc>
          <w:tcPr>
            <w:tcW w:w="2463" w:type="dxa"/>
            <w:tcBorders>
              <w:top w:val="single" w:sz="4" w:space="0" w:color="auto"/>
              <w:left w:val="single" w:sz="4" w:space="0" w:color="auto"/>
              <w:bottom w:val="single" w:sz="4" w:space="0" w:color="auto"/>
              <w:right w:val="single" w:sz="4" w:space="0" w:color="auto"/>
            </w:tcBorders>
          </w:tcPr>
          <w:p w14:paraId="3F3C2935" w14:textId="24BC4C35" w:rsidR="00F074E7" w:rsidRPr="00BE3DB4" w:rsidRDefault="00F074E7" w:rsidP="004E19AC">
            <w:pPr>
              <w:spacing w:after="0" w:line="240" w:lineRule="auto"/>
            </w:pPr>
            <w:r w:rsidRPr="00F074E7">
              <w:t>PUH 6120</w:t>
            </w:r>
          </w:p>
        </w:tc>
        <w:tc>
          <w:tcPr>
            <w:tcW w:w="7707" w:type="dxa"/>
            <w:tcBorders>
              <w:top w:val="single" w:sz="4" w:space="0" w:color="auto"/>
              <w:left w:val="single" w:sz="4" w:space="0" w:color="auto"/>
              <w:bottom w:val="single" w:sz="4" w:space="0" w:color="auto"/>
              <w:right w:val="single" w:sz="4" w:space="0" w:color="auto"/>
            </w:tcBorders>
          </w:tcPr>
          <w:p w14:paraId="0205AADA" w14:textId="4B6DC6E6" w:rsidR="00F074E7" w:rsidRPr="00BE3DB4" w:rsidRDefault="00F074E7" w:rsidP="004E19AC">
            <w:pPr>
              <w:spacing w:after="0" w:line="240" w:lineRule="auto"/>
            </w:pPr>
            <w:r w:rsidRPr="00F074E7">
              <w:t>Public Health Program Planning and Evaluation</w:t>
            </w:r>
          </w:p>
        </w:tc>
        <w:tc>
          <w:tcPr>
            <w:tcW w:w="1980" w:type="dxa"/>
            <w:tcBorders>
              <w:top w:val="single" w:sz="4" w:space="0" w:color="auto"/>
              <w:left w:val="single" w:sz="4" w:space="0" w:color="auto"/>
              <w:bottom w:val="single" w:sz="4" w:space="0" w:color="auto"/>
              <w:right w:val="single" w:sz="4" w:space="0" w:color="auto"/>
            </w:tcBorders>
          </w:tcPr>
          <w:p w14:paraId="2E782372" w14:textId="35EA33E1" w:rsidR="00F074E7" w:rsidRPr="00BE3DB4" w:rsidRDefault="00F074E7" w:rsidP="004E19AC">
            <w:pPr>
              <w:spacing w:after="0" w:line="240" w:lineRule="auto"/>
            </w:pPr>
            <w:r>
              <w:t>3</w:t>
            </w:r>
          </w:p>
        </w:tc>
        <w:tc>
          <w:tcPr>
            <w:tcW w:w="1530" w:type="dxa"/>
            <w:tcBorders>
              <w:top w:val="single" w:sz="4" w:space="0" w:color="auto"/>
              <w:left w:val="single" w:sz="4" w:space="0" w:color="auto"/>
              <w:bottom w:val="single" w:sz="4" w:space="0" w:color="auto"/>
              <w:right w:val="single" w:sz="4" w:space="0" w:color="auto"/>
            </w:tcBorders>
          </w:tcPr>
          <w:p w14:paraId="51F4935F" w14:textId="74D51221" w:rsidR="00F074E7" w:rsidRDefault="00F074E7" w:rsidP="004E19AC">
            <w:pPr>
              <w:spacing w:after="0" w:line="240" w:lineRule="auto"/>
            </w:pPr>
            <w:r>
              <w:t>S</w:t>
            </w:r>
          </w:p>
        </w:tc>
      </w:tr>
      <w:tr w:rsidR="00BE3DB4" w:rsidRPr="00BE3DB4" w14:paraId="77672711" w14:textId="2A702965" w:rsidTr="00BE3DB4">
        <w:trPr>
          <w:jc w:val="center"/>
        </w:trPr>
        <w:tc>
          <w:tcPr>
            <w:tcW w:w="2463" w:type="dxa"/>
            <w:tcBorders>
              <w:top w:val="single" w:sz="4" w:space="0" w:color="auto"/>
              <w:left w:val="single" w:sz="4" w:space="0" w:color="auto"/>
              <w:bottom w:val="single" w:sz="4" w:space="0" w:color="auto"/>
              <w:right w:val="single" w:sz="4" w:space="0" w:color="auto"/>
            </w:tcBorders>
            <w:hideMark/>
          </w:tcPr>
          <w:p w14:paraId="17D790C6" w14:textId="77777777" w:rsidR="00BE3DB4" w:rsidRPr="00BE3DB4" w:rsidRDefault="00BE3DB4" w:rsidP="004E19AC">
            <w:pPr>
              <w:spacing w:after="0" w:line="240" w:lineRule="auto"/>
            </w:pPr>
            <w:r w:rsidRPr="00BE3DB4">
              <w:t>PUH 6608</w:t>
            </w:r>
          </w:p>
        </w:tc>
        <w:tc>
          <w:tcPr>
            <w:tcW w:w="7707" w:type="dxa"/>
            <w:tcBorders>
              <w:top w:val="single" w:sz="4" w:space="0" w:color="auto"/>
              <w:left w:val="single" w:sz="4" w:space="0" w:color="auto"/>
              <w:bottom w:val="single" w:sz="4" w:space="0" w:color="auto"/>
              <w:right w:val="single" w:sz="4" w:space="0" w:color="auto"/>
            </w:tcBorders>
            <w:hideMark/>
          </w:tcPr>
          <w:p w14:paraId="43D9C18A" w14:textId="0A37EA0B" w:rsidR="00BE3DB4" w:rsidRPr="00BE3DB4" w:rsidRDefault="00BE3DB4" w:rsidP="004E19AC">
            <w:pPr>
              <w:spacing w:after="0" w:line="240" w:lineRule="auto"/>
            </w:pPr>
            <w:r w:rsidRPr="00BE3DB4">
              <w:t xml:space="preserve">Public Health Research </w:t>
            </w:r>
            <w:r w:rsidRPr="00F107EC">
              <w:rPr>
                <w:b/>
                <w:bCs/>
              </w:rPr>
              <w:t>(Prerequisites-PUH 6604 Research Methods in Public Health)</w:t>
            </w:r>
          </w:p>
        </w:tc>
        <w:tc>
          <w:tcPr>
            <w:tcW w:w="1980" w:type="dxa"/>
            <w:tcBorders>
              <w:top w:val="single" w:sz="4" w:space="0" w:color="auto"/>
              <w:left w:val="single" w:sz="4" w:space="0" w:color="auto"/>
              <w:bottom w:val="single" w:sz="4" w:space="0" w:color="auto"/>
              <w:right w:val="single" w:sz="4" w:space="0" w:color="auto"/>
            </w:tcBorders>
            <w:hideMark/>
          </w:tcPr>
          <w:p w14:paraId="13E29B29" w14:textId="77777777" w:rsidR="00BE3DB4" w:rsidRPr="00BE3DB4" w:rsidRDefault="00BE3DB4" w:rsidP="004E19AC">
            <w:pPr>
              <w:spacing w:after="0" w:line="240" w:lineRule="auto"/>
            </w:pPr>
            <w:r w:rsidRPr="00BE3DB4">
              <w:t>3</w:t>
            </w:r>
          </w:p>
        </w:tc>
        <w:tc>
          <w:tcPr>
            <w:tcW w:w="1530" w:type="dxa"/>
            <w:tcBorders>
              <w:top w:val="single" w:sz="4" w:space="0" w:color="auto"/>
              <w:left w:val="single" w:sz="4" w:space="0" w:color="auto"/>
              <w:bottom w:val="single" w:sz="4" w:space="0" w:color="auto"/>
              <w:right w:val="single" w:sz="4" w:space="0" w:color="auto"/>
            </w:tcBorders>
          </w:tcPr>
          <w:p w14:paraId="2BF0DF5C" w14:textId="709062B3" w:rsidR="00BE3DB4" w:rsidRPr="00BE3DB4" w:rsidRDefault="00BE3DB4" w:rsidP="004E19AC">
            <w:pPr>
              <w:spacing w:after="0" w:line="240" w:lineRule="auto"/>
            </w:pPr>
            <w:r>
              <w:t>S</w:t>
            </w:r>
          </w:p>
        </w:tc>
      </w:tr>
    </w:tbl>
    <w:p w14:paraId="45EE32C6" w14:textId="7FCD24BC" w:rsidR="00F107EC" w:rsidRPr="004E19AC" w:rsidRDefault="00F107EC" w:rsidP="004E19AC">
      <w:pPr>
        <w:spacing w:after="0" w:line="240" w:lineRule="auto"/>
        <w:rPr>
          <w:b/>
          <w:bCs/>
        </w:rPr>
      </w:pPr>
    </w:p>
    <w:p w14:paraId="39F80637" w14:textId="166D35F5" w:rsidR="00F107EC" w:rsidRPr="004E19AC" w:rsidRDefault="004E19AC" w:rsidP="004E19AC">
      <w:pPr>
        <w:spacing w:after="0" w:line="240" w:lineRule="auto"/>
        <w:rPr>
          <w:b/>
          <w:bCs/>
        </w:rPr>
      </w:pPr>
      <w:r>
        <w:rPr>
          <w:b/>
          <w:bCs/>
        </w:rPr>
        <w:t xml:space="preserve">Interprofessional </w:t>
      </w:r>
      <w:r w:rsidRPr="004E19AC">
        <w:rPr>
          <w:b/>
          <w:bCs/>
        </w:rPr>
        <w:t>Electives</w:t>
      </w:r>
      <w:r w:rsidR="00F107EC" w:rsidRPr="004E19AC">
        <w:rPr>
          <w:b/>
          <w:bCs/>
        </w:rPr>
        <w:t xml:space="preserve"> </w:t>
      </w:r>
    </w:p>
    <w:tbl>
      <w:tblPr>
        <w:tblStyle w:val="TableGrid"/>
        <w:tblW w:w="13770" w:type="dxa"/>
        <w:tblInd w:w="-365" w:type="dxa"/>
        <w:tblLook w:val="04A0" w:firstRow="1" w:lastRow="0" w:firstColumn="1" w:lastColumn="0" w:noHBand="0" w:noVBand="1"/>
      </w:tblPr>
      <w:tblGrid>
        <w:gridCol w:w="2430"/>
        <w:gridCol w:w="7830"/>
        <w:gridCol w:w="1980"/>
        <w:gridCol w:w="1530"/>
      </w:tblGrid>
      <w:tr w:rsidR="00F107EC" w14:paraId="22DB51DF" w14:textId="77777777" w:rsidTr="004E19AC">
        <w:trPr>
          <w:trHeight w:val="179"/>
        </w:trPr>
        <w:tc>
          <w:tcPr>
            <w:tcW w:w="2430" w:type="dxa"/>
          </w:tcPr>
          <w:p w14:paraId="39C90176" w14:textId="5FD84A0D" w:rsidR="00F107EC" w:rsidRDefault="00F107EC" w:rsidP="004E19AC">
            <w:r w:rsidRPr="00F107EC">
              <w:t>MI 6405</w:t>
            </w:r>
          </w:p>
        </w:tc>
        <w:tc>
          <w:tcPr>
            <w:tcW w:w="7830" w:type="dxa"/>
          </w:tcPr>
          <w:p w14:paraId="6F49DA8A" w14:textId="782BB14D" w:rsidR="00F107EC" w:rsidRDefault="00F107EC" w:rsidP="004E19AC">
            <w:r w:rsidRPr="00F107EC">
              <w:t>Public Health Informatics</w:t>
            </w:r>
          </w:p>
        </w:tc>
        <w:tc>
          <w:tcPr>
            <w:tcW w:w="1980" w:type="dxa"/>
          </w:tcPr>
          <w:p w14:paraId="7F51D5B1" w14:textId="2B991BA8" w:rsidR="00F107EC" w:rsidRDefault="00F107EC" w:rsidP="004E19AC">
            <w:r>
              <w:t>3</w:t>
            </w:r>
          </w:p>
        </w:tc>
        <w:tc>
          <w:tcPr>
            <w:tcW w:w="1530" w:type="dxa"/>
          </w:tcPr>
          <w:p w14:paraId="017FE75B" w14:textId="768E8FCD" w:rsidR="00F107EC" w:rsidRDefault="002B341B" w:rsidP="004E19AC">
            <w:r>
              <w:t>W</w:t>
            </w:r>
          </w:p>
        </w:tc>
      </w:tr>
      <w:tr w:rsidR="00F107EC" w14:paraId="36D2AAD7" w14:textId="77777777" w:rsidTr="00F107EC">
        <w:tc>
          <w:tcPr>
            <w:tcW w:w="2430" w:type="dxa"/>
          </w:tcPr>
          <w:p w14:paraId="05B3F8C2" w14:textId="7DCDC6A1" w:rsidR="00F107EC" w:rsidRPr="00F107EC" w:rsidRDefault="00F107EC" w:rsidP="004E19AC">
            <w:r w:rsidRPr="00F107EC">
              <w:t xml:space="preserve">DEM 6500 </w:t>
            </w:r>
          </w:p>
        </w:tc>
        <w:tc>
          <w:tcPr>
            <w:tcW w:w="7830" w:type="dxa"/>
          </w:tcPr>
          <w:p w14:paraId="645ACFB7" w14:textId="025BA4EC" w:rsidR="00F107EC" w:rsidRPr="00F107EC" w:rsidRDefault="00F107EC" w:rsidP="004E19AC">
            <w:r w:rsidRPr="00F107EC">
              <w:t>Epidemiology of Disasters</w:t>
            </w:r>
          </w:p>
        </w:tc>
        <w:tc>
          <w:tcPr>
            <w:tcW w:w="1980" w:type="dxa"/>
          </w:tcPr>
          <w:p w14:paraId="0ADF83E3" w14:textId="6F85A449" w:rsidR="00F107EC" w:rsidRDefault="00F107EC" w:rsidP="004E19AC">
            <w:r>
              <w:t>3</w:t>
            </w:r>
          </w:p>
        </w:tc>
        <w:tc>
          <w:tcPr>
            <w:tcW w:w="1530" w:type="dxa"/>
          </w:tcPr>
          <w:p w14:paraId="3BD35E3A" w14:textId="45E38892" w:rsidR="00F107EC" w:rsidRDefault="002B341B" w:rsidP="004E19AC">
            <w:r>
              <w:t>W</w:t>
            </w:r>
          </w:p>
        </w:tc>
      </w:tr>
      <w:tr w:rsidR="00F107EC" w14:paraId="6D8CD454" w14:textId="77777777" w:rsidTr="00F107EC">
        <w:tc>
          <w:tcPr>
            <w:tcW w:w="2430" w:type="dxa"/>
          </w:tcPr>
          <w:p w14:paraId="61244D6C" w14:textId="64E2C0E8" w:rsidR="00F107EC" w:rsidRPr="00F107EC" w:rsidRDefault="00F107EC" w:rsidP="004E19AC">
            <w:r w:rsidRPr="00F107EC">
              <w:t xml:space="preserve">DEM 6510 </w:t>
            </w:r>
          </w:p>
        </w:tc>
        <w:tc>
          <w:tcPr>
            <w:tcW w:w="7830" w:type="dxa"/>
          </w:tcPr>
          <w:p w14:paraId="48BB1C13" w14:textId="198864F9" w:rsidR="00F107EC" w:rsidRPr="00F107EC" w:rsidRDefault="00F107EC" w:rsidP="004E19AC">
            <w:r w:rsidRPr="00F107EC">
              <w:t>Public Health Issues in Disaster and Emergency Preparedness</w:t>
            </w:r>
            <w:r w:rsidR="004E19AC">
              <w:t xml:space="preserve"> </w:t>
            </w:r>
          </w:p>
        </w:tc>
        <w:tc>
          <w:tcPr>
            <w:tcW w:w="1980" w:type="dxa"/>
          </w:tcPr>
          <w:p w14:paraId="4D30D7B3" w14:textId="74FC8252" w:rsidR="00F107EC" w:rsidRDefault="00F107EC" w:rsidP="004E19AC">
            <w:r>
              <w:t>3</w:t>
            </w:r>
          </w:p>
        </w:tc>
        <w:tc>
          <w:tcPr>
            <w:tcW w:w="1530" w:type="dxa"/>
          </w:tcPr>
          <w:p w14:paraId="65CFBCDA" w14:textId="44FB2294" w:rsidR="00F107EC" w:rsidRDefault="002B341B" w:rsidP="004E19AC">
            <w:r>
              <w:t>F</w:t>
            </w:r>
          </w:p>
        </w:tc>
      </w:tr>
      <w:tr w:rsidR="004E19AC" w14:paraId="7F736A13" w14:textId="77777777" w:rsidTr="00F107EC">
        <w:tc>
          <w:tcPr>
            <w:tcW w:w="2430" w:type="dxa"/>
          </w:tcPr>
          <w:p w14:paraId="17241008" w14:textId="20967143" w:rsidR="004E19AC" w:rsidRPr="00F107EC" w:rsidRDefault="004E19AC" w:rsidP="004E19AC">
            <w:r w:rsidRPr="004E19AC">
              <w:t xml:space="preserve">NUT 5110 </w:t>
            </w:r>
          </w:p>
        </w:tc>
        <w:tc>
          <w:tcPr>
            <w:tcW w:w="7830" w:type="dxa"/>
          </w:tcPr>
          <w:p w14:paraId="5D87AFF0" w14:textId="177DAEBF" w:rsidR="004E19AC" w:rsidRPr="00F107EC" w:rsidRDefault="004E19AC" w:rsidP="004E19AC">
            <w:r w:rsidRPr="004E19AC">
              <w:t>Foundations of Community Nutrition</w:t>
            </w:r>
          </w:p>
        </w:tc>
        <w:tc>
          <w:tcPr>
            <w:tcW w:w="1980" w:type="dxa"/>
          </w:tcPr>
          <w:p w14:paraId="39756A65" w14:textId="76BBC33B" w:rsidR="004E19AC" w:rsidRDefault="004E19AC" w:rsidP="004E19AC">
            <w:r>
              <w:t>3</w:t>
            </w:r>
          </w:p>
        </w:tc>
        <w:tc>
          <w:tcPr>
            <w:tcW w:w="1530" w:type="dxa"/>
          </w:tcPr>
          <w:p w14:paraId="687F8738" w14:textId="32E0DEE9" w:rsidR="004E19AC" w:rsidRDefault="002B341B" w:rsidP="004E19AC">
            <w:r>
              <w:t>F</w:t>
            </w:r>
          </w:p>
        </w:tc>
      </w:tr>
    </w:tbl>
    <w:p w14:paraId="45611C4E" w14:textId="77777777" w:rsidR="00F074E7" w:rsidRDefault="00F074E7" w:rsidP="004E19AC">
      <w:pPr>
        <w:spacing w:after="0" w:line="240" w:lineRule="auto"/>
      </w:pPr>
    </w:p>
    <w:p w14:paraId="4AAA19F2" w14:textId="4D744EAE" w:rsidR="00F107EC" w:rsidRDefault="00F107EC" w:rsidP="004E19AC">
      <w:pPr>
        <w:spacing w:after="0" w:line="240" w:lineRule="auto"/>
      </w:pPr>
    </w:p>
    <w:sectPr w:rsidR="00F107EC" w:rsidSect="00BE3DB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B4"/>
    <w:rsid w:val="0011014D"/>
    <w:rsid w:val="0021633E"/>
    <w:rsid w:val="00231A3C"/>
    <w:rsid w:val="002859CA"/>
    <w:rsid w:val="002B341B"/>
    <w:rsid w:val="003040CC"/>
    <w:rsid w:val="003A38A0"/>
    <w:rsid w:val="00444B36"/>
    <w:rsid w:val="004E19AC"/>
    <w:rsid w:val="00503B44"/>
    <w:rsid w:val="005A291B"/>
    <w:rsid w:val="009F2904"/>
    <w:rsid w:val="00A7112A"/>
    <w:rsid w:val="00BE3DB4"/>
    <w:rsid w:val="00CB3C5A"/>
    <w:rsid w:val="00E256F5"/>
    <w:rsid w:val="00F074E7"/>
    <w:rsid w:val="00F107EC"/>
    <w:rsid w:val="00FC00B6"/>
    <w:rsid w:val="00FC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5A29"/>
  <w15:chartTrackingRefBased/>
  <w15:docId w15:val="{CB42C005-BDAA-4C95-814D-0AC01C26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D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D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3D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3D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3D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3D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3D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D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D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3D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3D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3D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3D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3D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3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D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D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3DB4"/>
    <w:pPr>
      <w:spacing w:before="160"/>
      <w:jc w:val="center"/>
    </w:pPr>
    <w:rPr>
      <w:i/>
      <w:iCs/>
      <w:color w:val="404040" w:themeColor="text1" w:themeTint="BF"/>
    </w:rPr>
  </w:style>
  <w:style w:type="character" w:customStyle="1" w:styleId="QuoteChar">
    <w:name w:val="Quote Char"/>
    <w:basedOn w:val="DefaultParagraphFont"/>
    <w:link w:val="Quote"/>
    <w:uiPriority w:val="29"/>
    <w:rsid w:val="00BE3DB4"/>
    <w:rPr>
      <w:i/>
      <w:iCs/>
      <w:color w:val="404040" w:themeColor="text1" w:themeTint="BF"/>
    </w:rPr>
  </w:style>
  <w:style w:type="paragraph" w:styleId="ListParagraph">
    <w:name w:val="List Paragraph"/>
    <w:basedOn w:val="Normal"/>
    <w:uiPriority w:val="34"/>
    <w:qFormat/>
    <w:rsid w:val="00BE3DB4"/>
    <w:pPr>
      <w:ind w:left="720"/>
      <w:contextualSpacing/>
    </w:pPr>
  </w:style>
  <w:style w:type="character" w:styleId="IntenseEmphasis">
    <w:name w:val="Intense Emphasis"/>
    <w:basedOn w:val="DefaultParagraphFont"/>
    <w:uiPriority w:val="21"/>
    <w:qFormat/>
    <w:rsid w:val="00BE3DB4"/>
    <w:rPr>
      <w:i/>
      <w:iCs/>
      <w:color w:val="0F4761" w:themeColor="accent1" w:themeShade="BF"/>
    </w:rPr>
  </w:style>
  <w:style w:type="paragraph" w:styleId="IntenseQuote">
    <w:name w:val="Intense Quote"/>
    <w:basedOn w:val="Normal"/>
    <w:next w:val="Normal"/>
    <w:link w:val="IntenseQuoteChar"/>
    <w:uiPriority w:val="30"/>
    <w:qFormat/>
    <w:rsid w:val="00BE3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DB4"/>
    <w:rPr>
      <w:i/>
      <w:iCs/>
      <w:color w:val="0F4761" w:themeColor="accent1" w:themeShade="BF"/>
    </w:rPr>
  </w:style>
  <w:style w:type="character" w:styleId="IntenseReference">
    <w:name w:val="Intense Reference"/>
    <w:basedOn w:val="DefaultParagraphFont"/>
    <w:uiPriority w:val="32"/>
    <w:qFormat/>
    <w:rsid w:val="00BE3DB4"/>
    <w:rPr>
      <w:b/>
      <w:bCs/>
      <w:smallCaps/>
      <w:color w:val="0F4761" w:themeColor="accent1" w:themeShade="BF"/>
      <w:spacing w:val="5"/>
    </w:rPr>
  </w:style>
  <w:style w:type="character" w:styleId="Hyperlink">
    <w:name w:val="Hyperlink"/>
    <w:basedOn w:val="DefaultParagraphFont"/>
    <w:uiPriority w:val="99"/>
    <w:unhideWhenUsed/>
    <w:rsid w:val="00BE3DB4"/>
    <w:rPr>
      <w:color w:val="467886" w:themeColor="hyperlink"/>
      <w:u w:val="single"/>
    </w:rPr>
  </w:style>
  <w:style w:type="character" w:styleId="UnresolvedMention">
    <w:name w:val="Unresolved Mention"/>
    <w:basedOn w:val="DefaultParagraphFont"/>
    <w:uiPriority w:val="99"/>
    <w:semiHidden/>
    <w:unhideWhenUsed/>
    <w:rsid w:val="00BE3DB4"/>
    <w:rPr>
      <w:color w:val="605E5C"/>
      <w:shd w:val="clear" w:color="auto" w:fill="E1DFDD"/>
    </w:rPr>
  </w:style>
  <w:style w:type="table" w:styleId="TableGrid">
    <w:name w:val="Table Grid"/>
    <w:basedOn w:val="TableNormal"/>
    <w:uiPriority w:val="39"/>
    <w:rsid w:val="00F1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 Serna</dc:creator>
  <cp:keywords/>
  <dc:description/>
  <cp:lastModifiedBy>Claudia A Serna</cp:lastModifiedBy>
  <cp:revision>6</cp:revision>
  <dcterms:created xsi:type="dcterms:W3CDTF">2026-01-24T13:10:00Z</dcterms:created>
  <dcterms:modified xsi:type="dcterms:W3CDTF">2026-01-26T21:00:00Z</dcterms:modified>
</cp:coreProperties>
</file>